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20D" w:rsidRPr="00A6245F" w:rsidRDefault="0007320D" w:rsidP="0007320D">
      <w:pPr>
        <w:rPr>
          <w:rFonts w:ascii="Times New Roman" w:hAnsi="Times New Roman" w:cs="Times New Roman"/>
          <w:sz w:val="24"/>
          <w:szCs w:val="24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«Центр образования села Рыркайпий»</w:t>
      </w: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результатам всероссийских проверочных работ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географии </w:t>
      </w:r>
      <w:r w:rsidR="00DE47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11 классе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2022 – 2023 учебном году </w:t>
      </w: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2022г.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Pr="00A6245F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765"/>
      </w:tblGrid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b/>
                <w:bCs/>
                <w:sz w:val="24"/>
                <w:szCs w:val="24"/>
              </w:rPr>
              <w:t xml:space="preserve">Перечень условных обозначений, сокращений и терминов </w:t>
            </w:r>
            <w:r w:rsidRPr="00A6245F">
              <w:rPr>
                <w:color w:val="000000"/>
                <w:sz w:val="24"/>
                <w:szCs w:val="24"/>
              </w:rPr>
              <w:t xml:space="preserve">АТЕ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Административно-территориальная единица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ЧАО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07320D" w:rsidRPr="00A6245F" w:rsidTr="0007320D">
        <w:trPr>
          <w:trHeight w:val="41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ОО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Образовательная организация, осуществляющая образовательную деятельность по имеющей государственную аккредитацию образовательной программе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ДОУ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Дошкольное образовательное учреждение </w:t>
            </w:r>
          </w:p>
        </w:tc>
      </w:tr>
      <w:tr w:rsidR="0007320D" w:rsidRPr="00A6245F" w:rsidTr="0007320D">
        <w:trPr>
          <w:trHeight w:val="26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ФГБУ «ФИОКО»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Федеральное государственное бюджетное учреждение «Федеральный институт оценки качества образования»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ФИС ОКО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Федеральная система оценки качества образования </w:t>
            </w:r>
          </w:p>
        </w:tc>
      </w:tr>
      <w:tr w:rsidR="0007320D" w:rsidRPr="00A6245F" w:rsidTr="0007320D">
        <w:trPr>
          <w:trHeight w:val="26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ФГБНУ «ФИПИ»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Федеральное государственное бюджетное научное учреждение «Федеральный институт педагогических измерений»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ДОиН ЧАО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Департамент образования и науки Чукотского автономного округа </w:t>
            </w:r>
          </w:p>
        </w:tc>
      </w:tr>
      <w:tr w:rsidR="0007320D" w:rsidRPr="00A6245F" w:rsidTr="0007320D">
        <w:trPr>
          <w:trHeight w:val="56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ГАУ ДПО ЧИРОиПК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Государственное автономное учреждение дополнительного профессионального образования Чукотского автономного округа «Чукотский институт развития образования и повышения квалификации» </w:t>
            </w:r>
          </w:p>
        </w:tc>
      </w:tr>
      <w:tr w:rsidR="0007320D" w:rsidRPr="00A6245F" w:rsidTr="0007320D">
        <w:trPr>
          <w:trHeight w:val="26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НОКО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Региональные оценочные процедуры независимой оценки качества образования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ВПР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Всероссийские проверочные работы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ФГОС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Федеральные государственные образовательные стандарты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КИМ/КМ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Контрольные измерительные материалы /контрольные материалы </w:t>
            </w:r>
          </w:p>
        </w:tc>
      </w:tr>
      <w:tr w:rsidR="0007320D" w:rsidRPr="00A6245F" w:rsidTr="0007320D">
        <w:trPr>
          <w:trHeight w:val="56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УМК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Учебник из Федерального перечня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</w:t>
            </w:r>
          </w:p>
        </w:tc>
      </w:tr>
    </w:tbl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Содержание: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689"/>
        <w:gridCol w:w="1132"/>
      </w:tblGrid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132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оценки качества образования на федеральном и региональном уровнях</w:t>
            </w:r>
          </w:p>
        </w:tc>
        <w:tc>
          <w:tcPr>
            <w:tcW w:w="1132" w:type="dxa"/>
          </w:tcPr>
          <w:p w:rsidR="0007320D" w:rsidRPr="00A6245F" w:rsidRDefault="00962B01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учебно-методические комплекты, используемые в ОО для освоения образовательных программ по русскому языку, математике, окружающему миру.</w:t>
            </w:r>
          </w:p>
        </w:tc>
        <w:tc>
          <w:tcPr>
            <w:tcW w:w="1132" w:type="dxa"/>
          </w:tcPr>
          <w:p w:rsidR="0007320D" w:rsidRPr="00A6245F" w:rsidRDefault="00962B01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ВПР.</w:t>
            </w:r>
          </w:p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07320D" w:rsidRPr="00A6245F" w:rsidRDefault="00962B01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участников процедуры (класс, количество участников).</w:t>
            </w:r>
          </w:p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07320D" w:rsidRPr="00A6245F" w:rsidRDefault="00962B01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="0007320D"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320D" w:rsidRPr="00A6245F" w:rsidTr="0007320D">
        <w:trPr>
          <w:trHeight w:val="1917"/>
        </w:trPr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ВПР по предмету в табличном виде: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разрезе классов, 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участников процедур, 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разрезе заданий и т.д.</w:t>
            </w:r>
          </w:p>
        </w:tc>
        <w:tc>
          <w:tcPr>
            <w:tcW w:w="1132" w:type="dxa"/>
            <w:tcBorders>
              <w:left w:val="nil"/>
            </w:tcBorders>
          </w:tcPr>
          <w:p w:rsidR="0007320D" w:rsidRPr="00A6245F" w:rsidRDefault="0017749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</w:t>
            </w:r>
          </w:p>
        </w:tc>
      </w:tr>
      <w:tr w:rsidR="0007320D" w:rsidRPr="00A6245F" w:rsidTr="0007320D">
        <w:trPr>
          <w:trHeight w:val="2190"/>
        </w:trPr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обучающихся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:rsidR="0007320D" w:rsidRPr="00A6245F" w:rsidRDefault="0017749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7320D"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Pr="00A6245F" w:rsidRDefault="009B25EA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07320D" w:rsidRPr="00A6245F" w:rsidRDefault="0007320D" w:rsidP="000732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Всероссийские проверочные работы проводятся для оценки уровня общеобразовательной подготовки обучающихся по учебным предметам в соответствии с требованиями ФГОС. ВПР позволяют осуществить диагностику достижения предметных и метапредметных результатов, в т. ч. уровня сформированности универсальных учебных действий и овладения межпредметными понятиями.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Цели ВПР: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оценка качества обучения обучающихся общеобразовательных организаций Чукотского автономного округа;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определение индивидуальной образовательной траектории обучающихся;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совершенствование преподавания учебных предметов;   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мониторинг результатов введения ФГОС;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развитие региональных систем образования;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формирование единого образовательного пространства в РФ.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ВПР проводятся с использованием единых вариантов заданий для всей Российской Федерации,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разрабатываемых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федеральном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уровне.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Это диагностические работы, которые проводятся     для оценки индивидуальных достижений обучающихся, мониторинга результатов обучения по ФГОС.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ВПР проводятся ежегодно в соответствии с расписанием, утверждённым Федеральной службой по надзору в сфере образования и науки.  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Оценивание заданий процедур оценки качества образования обучающихся общеобразовательных организаций Чукотского автономного округа осуществляется 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региональном уровне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специалистами-экспертами, имеющими специальную подготовку и соответствующий уровень квалификации.</w:t>
      </w:r>
    </w:p>
    <w:p w:rsidR="0007320D" w:rsidRPr="00A6245F" w:rsidRDefault="0007320D" w:rsidP="0007320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Часть 1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CE19CE" w:rsidP="0007320D">
      <w:pPr>
        <w:widowControl w:val="0"/>
        <w:tabs>
          <w:tab w:val="left" w:pos="2613"/>
          <w:tab w:val="left" w:pos="3796"/>
          <w:tab w:val="left" w:pos="5894"/>
          <w:tab w:val="left" w:pos="7768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1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Основаниями оце</w:t>
      </w:r>
      <w:r w:rsidR="0007320D"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="0007320D" w:rsidRPr="00A624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эфф</w:t>
      </w:r>
      <w:r w:rsidR="0007320D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</w:t>
      </w:r>
      <w:r w:rsidR="0007320D"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деятельности </w:t>
      </w:r>
      <w:r w:rsidR="0007320D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</w:t>
      </w:r>
      <w:r w:rsidR="0007320D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 организации являют</w:t>
      </w:r>
      <w:r w:rsidR="0007320D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</w:t>
      </w:r>
      <w:r w:rsidR="0007320D"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="0007320D" w:rsidRPr="00A6245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менты</w:t>
      </w:r>
      <w:r w:rsidR="0007320D" w:rsidRPr="00A6245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07320D"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="0007320D"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едера</w:t>
      </w:r>
      <w:r w:rsidR="0007320D" w:rsidRPr="00A624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ль</w:t>
      </w:r>
      <w:r w:rsidR="0007320D"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</w:t>
      </w:r>
      <w:r w:rsidR="0007320D"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="0007320D"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уровня:</w:t>
      </w:r>
    </w:p>
    <w:p w:rsidR="0007320D" w:rsidRPr="00B0325C" w:rsidRDefault="0007320D" w:rsidP="0007320D">
      <w:pPr>
        <w:widowControl w:val="0"/>
        <w:spacing w:after="0" w:line="240" w:lineRule="auto"/>
        <w:ind w:right="-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6245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ьный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кабря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012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ФЗ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Российской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и»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ья 95).</w:t>
      </w:r>
    </w:p>
    <w:p w:rsidR="0007320D" w:rsidRPr="00B0325C" w:rsidRDefault="0007320D" w:rsidP="0007320D">
      <w:pPr>
        <w:widowControl w:val="0"/>
        <w:spacing w:before="2" w:after="0" w:line="24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аз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19.07.2018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«О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задачах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 на п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2024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320D" w:rsidRPr="00B0325C" w:rsidRDefault="00CE19CE" w:rsidP="0007320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4" o:spid="_x0000_s1026" style="position:absolute;margin-left:70.95pt;margin-top:44.85pt;width:481.85pt;height:44.8pt;z-index:-251658240;mso-position-horizontal-relative:page" coordsize="61197,5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" o:allowincell="f">
            <v:shape id="Shape 128" o:spid="_x0000_s1027" style="position:absolute;left:6308;width:54888;height:1889;visibility:visible" coordsize="5488813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" adj="0,,0" path="m,188976l,,5488813,r,188976l,188976xe" stroked="f">
              <v:stroke joinstyle="round"/>
              <v:formulas/>
              <v:path arrowok="t" o:connecttype="custom" o:connectlocs="0,1889;0,0;54888,0;54888,1889;0,1889" o:connectangles="0,0,0,0,0" textboxrect="0,0,5488813,188976"/>
            </v:shape>
            <v:shape id="Shape 129" o:spid="_x0000_s1028" style="position:absolute;top:1889;width:61197;height:1905;visibility:visible" coordsize="6119747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" adj="0,,0" path="m,l,190500r6119747,l6119747,,,xe" stroked="f">
              <v:stroke joinstyle="round"/>
              <v:formulas/>
              <v:path arrowok="t" o:connecttype="custom" o:connectlocs="0,0;0,1905;61197,1905;61197,0;0,0" o:connectangles="0,0,0,0,0" textboxrect="0,0,6119747,190500"/>
            </v:shape>
            <v:shape id="Shape 130" o:spid="_x0000_s1029" style="position:absolute;top:3794;width:41001;height:1893;visibility:visible" coordsize="4100195,1892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" adj="0,,0" path="m,l,189280r4100195,l4100195,,,xe" stroked="f">
              <v:stroke joinstyle="round"/>
              <v:formulas/>
              <v:path arrowok="t" o:connecttype="custom" o:connectlocs="0,0;0,1893;41001,1893;41001,0;0,0" o:connectangles="0,0,0,0,0" textboxrect="0,0,4100195,189280"/>
            </v:shape>
            <w10:wrap anchorx="page"/>
          </v:group>
        </w:pic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07320D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</w:t>
      </w:r>
      <w:r w:rsidR="0007320D"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</w:t>
      </w:r>
      <w:r w:rsidR="0007320D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ав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320D"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="0007320D"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="0007320D"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7320D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07320D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екабря</w:t>
      </w:r>
      <w:r w:rsidR="0007320D" w:rsidRPr="00B0325C">
        <w:rPr>
          <w:rFonts w:ascii="Times New Roman" w:eastAsia="Times New Roman" w:hAnsi="Times New Roman" w:cs="Times New Roman"/>
          <w:spacing w:val="26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07320D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7320D"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1642</w:t>
      </w:r>
      <w:r w:rsidR="0007320D"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07320D" w:rsidRPr="00B0325C">
        <w:rPr>
          <w:rFonts w:ascii="Times New Roman" w:eastAsia="Times New Roman" w:hAnsi="Times New Roman" w:cs="Times New Roman"/>
          <w:spacing w:val="145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07320D"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07320D"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="0007320D"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</w:t>
      </w:r>
      <w:r w:rsidR="0007320D" w:rsidRPr="00B0325C">
        <w:rPr>
          <w:rFonts w:ascii="Times New Roman" w:eastAsia="Times New Roman" w:hAnsi="Times New Roman" w:cs="Times New Roman"/>
          <w:spacing w:val="140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</w:t>
      </w:r>
      <w:r w:rsidR="0007320D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="0007320D"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</w:t>
      </w:r>
      <w:r w:rsidR="0007320D"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="0007320D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7320D"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</w:t>
      </w:r>
      <w:r w:rsidR="0007320D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я»</w:t>
      </w:r>
      <w:r w:rsidR="0007320D"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07320D" w:rsidRPr="00B0325C" w:rsidRDefault="0007320D" w:rsidP="0007320D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0325C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вание»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Совета</w:t>
      </w:r>
      <w:r w:rsidRPr="00B0325C">
        <w:rPr>
          <w:rFonts w:ascii="Times New Roman" w:eastAsia="Times New Roman" w:hAnsi="Times New Roman" w:cs="Times New Roman"/>
          <w:spacing w:val="9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10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тию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национальным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там. Прот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 24.12.2018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№16).</w:t>
      </w:r>
    </w:p>
    <w:p w:rsidR="00DE47D0" w:rsidRPr="00B0325C" w:rsidRDefault="0007320D" w:rsidP="0007320D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ительства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№662</w:t>
      </w:r>
      <w:r w:rsidRPr="00B0325C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(ред.</w:t>
      </w:r>
      <w:r w:rsidR="00DE47D0"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</w:p>
    <w:p w:rsidR="0007320D" w:rsidRPr="00B0325C" w:rsidRDefault="00DE47D0" w:rsidP="0007320D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7320D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7320D" w:rsidRPr="00B0325C">
        <w:rPr>
          <w:rFonts w:ascii="Times New Roman" w:eastAsia="Times New Roman" w:hAnsi="Times New Roman" w:cs="Times New Roman"/>
          <w:spacing w:val="123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07320D"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07320D"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7320D"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7320D"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7320D"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="0007320D"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ществлении</w:t>
      </w:r>
      <w:r w:rsidR="0007320D" w:rsidRPr="00B0325C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07320D"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7320D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образовани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7320D" w:rsidRPr="00B0325C">
        <w:rPr>
          <w:rFonts w:ascii="Times New Roman" w:eastAsia="Times New Roman" w:hAnsi="Times New Roman" w:cs="Times New Roman"/>
          <w:spacing w:val="-37"/>
          <w:sz w:val="24"/>
          <w:szCs w:val="24"/>
          <w:lang w:eastAsia="ru-RU"/>
        </w:rPr>
        <w:t xml:space="preserve"> 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(вме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с </w:t>
      </w:r>
      <w:r w:rsidR="0007320D"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ос</w:t>
      </w:r>
      <w:r w:rsidR="0007320D"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ществления мониторинга сис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образовани</w:t>
      </w:r>
      <w:r w:rsidR="0007320D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="0007320D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07320D" w:rsidRPr="00B0325C" w:rsidRDefault="0007320D" w:rsidP="0007320D">
      <w:pPr>
        <w:widowControl w:val="0"/>
        <w:tabs>
          <w:tab w:val="left" w:pos="888"/>
          <w:tab w:val="left" w:pos="2488"/>
          <w:tab w:val="left" w:pos="4371"/>
          <w:tab w:val="left" w:pos="4786"/>
          <w:tab w:val="left" w:pos="6872"/>
          <w:tab w:val="left" w:pos="8679"/>
        </w:tabs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жбы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="00DF3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(Рособрнадзор)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="00DF351F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F351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9366F">
        <w:rPr>
          <w:rFonts w:ascii="Times New Roman" w:eastAsia="Times New Roman" w:hAnsi="Times New Roman" w:cs="Times New Roman"/>
          <w:sz w:val="24"/>
          <w:szCs w:val="24"/>
          <w:lang w:eastAsia="ru-RU"/>
        </w:rPr>
        <w:t>1282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 w:rsidR="00C9366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8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325C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 w:rsidR="00633955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 </w:t>
      </w:r>
      <w:r w:rsidR="00633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обучающихся общеобразовательных организаций</w:t>
      </w:r>
      <w:r w:rsidR="0081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всероссийских проверочных работ в 2023 году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320D" w:rsidRPr="00E25755" w:rsidRDefault="00CE19CE" w:rsidP="0007320D">
      <w:pPr>
        <w:widowControl w:val="0"/>
        <w:spacing w:after="0" w:line="238" w:lineRule="auto"/>
        <w:ind w:right="-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65F91" w:themeColor="accent1" w:themeShade="BF"/>
          <w:sz w:val="24"/>
          <w:szCs w:val="24"/>
          <w:lang w:eastAsia="ru-RU"/>
        </w:rPr>
        <w:pict>
          <v:group id="Группа 1" o:spid="_x0000_s1030" style="position:absolute;margin-left:70.95pt;margin-top:-.1pt;width:481.85pt;height:29.9pt;z-index:-251657216;mso-position-horizontal-relative:page" coordsize="61196,3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" o:allowincell="f">
            <v:shape id="Shape 132" o:spid="_x0000_s1031" style="position:absolute;left:4495;width:56701;height:1905;visibility:visible" coordsize="5670169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" adj="0,,0" path="m,l,190500r5670169,l5670169,,,xe" stroked="f">
              <v:stroke joinstyle="round"/>
              <v:formulas/>
              <v:path arrowok="t" o:connecttype="custom" o:connectlocs="0,0;0,1905;56701,1905;56701,0;0,0" o:connectangles="0,0,0,0,0" textboxrect="0,0,5670169,190500"/>
            </v:shape>
            <v:shape id="Shape 133" o:spid="_x0000_s1032" style="position:absolute;top:1905;width:36292;height:1889;visibility:visible" coordsize="3629278,1889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" adj="0,,0" path="m,l,188975r3629278,l3629278,,,xe" stroked="f">
              <v:stroke joinstyle="round"/>
              <v:formulas/>
              <v:path arrowok="t" o:connecttype="custom" o:connectlocs="0,0;0,1889;36292,1889;36292,0;0,0" o:connectangles="0,0,0,0,0" textboxrect="0,0,3629278,188975"/>
            </v:shape>
            <w10:wrap anchorx="page"/>
          </v:group>
        </w:pict>
      </w:r>
      <w:r w:rsidR="0007320D" w:rsidRPr="00A6245F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 </w:t>
      </w:r>
      <w:r w:rsidR="0007320D"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регионал</w:t>
      </w:r>
      <w:r w:rsidR="0007320D" w:rsidRPr="00E2575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ь</w:t>
      </w:r>
      <w:r w:rsidR="0007320D"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ном </w:t>
      </w:r>
      <w:r w:rsidR="0007320D" w:rsidRPr="00E2575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="0007320D"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ровне</w:t>
      </w:r>
      <w:r w:rsidR="0007320D" w:rsidRPr="00E257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320D" w:rsidRPr="003267D0" w:rsidRDefault="0007320D" w:rsidP="003267D0">
      <w:pPr>
        <w:pStyle w:val="a5"/>
        <w:widowControl w:val="0"/>
        <w:numPr>
          <w:ilvl w:val="0"/>
          <w:numId w:val="13"/>
        </w:numPr>
        <w:spacing w:line="239" w:lineRule="auto"/>
        <w:ind w:left="0" w:right="-57" w:firstLine="0"/>
        <w:jc w:val="both"/>
        <w:rPr>
          <w:color w:val="365F91" w:themeColor="accent1" w:themeShade="BF"/>
        </w:rPr>
      </w:pPr>
      <w:r w:rsidRPr="00E25755">
        <w:t xml:space="preserve">Приказ Департамента образования и науки Чукотского автономного округа от </w:t>
      </w:r>
      <w:r w:rsidR="003267D0" w:rsidRPr="00E25755">
        <w:t>09.01.2023</w:t>
      </w:r>
      <w:r w:rsidRPr="00E25755">
        <w:t xml:space="preserve"> № 01-21/</w:t>
      </w:r>
      <w:r w:rsidR="00E8532E" w:rsidRPr="00E25755">
        <w:t>1</w:t>
      </w:r>
      <w:r w:rsidRPr="00E25755">
        <w:t xml:space="preserve"> «Об организации и проведении </w:t>
      </w:r>
      <w:r w:rsidR="00E8532E" w:rsidRPr="00E25755">
        <w:t>мероприятий независимой оценки качества образования и</w:t>
      </w:r>
      <w:r w:rsidRPr="00E25755">
        <w:t xml:space="preserve"> Всероссийских проверочных работ на территории Чуко</w:t>
      </w:r>
      <w:r w:rsidR="00E25755" w:rsidRPr="00E25755">
        <w:t>тского автономного округа в 2023</w:t>
      </w:r>
      <w:r w:rsidRPr="00E25755">
        <w:t xml:space="preserve"> году»;</w:t>
      </w:r>
    </w:p>
    <w:p w:rsidR="0007320D" w:rsidRPr="00381515" w:rsidRDefault="0007320D" w:rsidP="0007320D">
      <w:pPr>
        <w:widowControl w:val="0"/>
        <w:spacing w:after="0" w:line="239" w:lineRule="auto"/>
        <w:ind w:right="-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муниципальном уровне:</w:t>
      </w:r>
    </w:p>
    <w:p w:rsidR="0007320D" w:rsidRPr="00381515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УСП городского округа Эгвекинот от </w:t>
      </w:r>
      <w:r w:rsidR="00E25755"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10.01.2023 №5</w:t>
      </w: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-од «Об организации и проведении </w:t>
      </w:r>
      <w:r w:rsidR="00E25755"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независимой оценки</w:t>
      </w:r>
      <w:r w:rsidR="00381515"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образования</w:t>
      </w: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1515"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Всероссийских проверочных работ на территории го</w:t>
      </w:r>
      <w:r w:rsidR="00381515"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родского округа Эгвекинот в 2023</w:t>
      </w: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году»;</w:t>
      </w:r>
    </w:p>
    <w:p w:rsidR="0007320D" w:rsidRPr="00A6245F" w:rsidRDefault="0007320D" w:rsidP="0007320D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           </w:t>
      </w:r>
    </w:p>
    <w:p w:rsidR="0007320D" w:rsidRPr="00356926" w:rsidRDefault="0007320D" w:rsidP="0007320D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школьном уровне:</w:t>
      </w:r>
    </w:p>
    <w:p w:rsidR="0007320D" w:rsidRPr="00356926" w:rsidRDefault="0007320D" w:rsidP="0007320D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Приказ МБОУ «Центр образования с. Рыркайпий» от </w:t>
      </w:r>
      <w:r w:rsidR="00356926"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10.01.2023</w:t>
      </w: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56926"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-од </w:t>
      </w:r>
      <w:r w:rsidR="00356926"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организации и проведении мероприятий независимой оценки качества образования и Всероссийских проверочных работ</w:t>
      </w: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МБОУ «Центр </w:t>
      </w:r>
      <w:r w:rsidR="00356926"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с. Рыркайпий» в 2023</w:t>
      </w: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году».</w:t>
      </w:r>
    </w:p>
    <w:p w:rsidR="0007320D" w:rsidRPr="00356926" w:rsidRDefault="0007320D" w:rsidP="0007320D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7DA" w:rsidRPr="00A6245F" w:rsidRDefault="00B947DA" w:rsidP="0007320D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учебно-методические комплекты, используемые в ОО для освоения образовательных программ основного общего и среднего общего образования по каждому обследуемому учебному предмету.</w:t>
      </w:r>
    </w:p>
    <w:p w:rsidR="0007320D" w:rsidRPr="00A6245F" w:rsidRDefault="0007320D" w:rsidP="0007320D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801"/>
        <w:gridCol w:w="2716"/>
        <w:gridCol w:w="5839"/>
      </w:tblGrid>
      <w:tr w:rsidR="0007320D" w:rsidRPr="00A6245F" w:rsidTr="008A1A68">
        <w:tc>
          <w:tcPr>
            <w:tcW w:w="801" w:type="dxa"/>
            <w:shd w:val="clear" w:color="auto" w:fill="DBE5F1"/>
          </w:tcPr>
          <w:p w:rsidR="0007320D" w:rsidRPr="008A1A68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716" w:type="dxa"/>
            <w:shd w:val="clear" w:color="auto" w:fill="DBE5F1"/>
          </w:tcPr>
          <w:p w:rsidR="0007320D" w:rsidRPr="008A1A68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обследуемого учебного предмета</w:t>
            </w:r>
          </w:p>
        </w:tc>
        <w:tc>
          <w:tcPr>
            <w:tcW w:w="5839" w:type="dxa"/>
            <w:shd w:val="clear" w:color="auto" w:fill="DBE5F1"/>
          </w:tcPr>
          <w:p w:rsidR="0007320D" w:rsidRPr="008A1A68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УМК</w:t>
            </w:r>
          </w:p>
        </w:tc>
      </w:tr>
      <w:tr w:rsidR="0007320D" w:rsidRPr="00A6245F" w:rsidTr="008A1A68">
        <w:tc>
          <w:tcPr>
            <w:tcW w:w="801" w:type="dxa"/>
            <w:shd w:val="clear" w:color="auto" w:fill="DBE5F1"/>
          </w:tcPr>
          <w:p w:rsidR="0007320D" w:rsidRPr="008A1A68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6" w:type="dxa"/>
            <w:shd w:val="clear" w:color="auto" w:fill="DBE5F1"/>
          </w:tcPr>
          <w:p w:rsidR="0007320D" w:rsidRPr="008A1A68" w:rsidRDefault="00770CF3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5839" w:type="dxa"/>
            <w:shd w:val="clear" w:color="auto" w:fill="DBE5F1"/>
          </w:tcPr>
          <w:p w:rsidR="0007320D" w:rsidRPr="008A1A68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A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Максаковский В.П.</w:t>
            </w:r>
            <w:r w:rsidRPr="008A1A68">
              <w:rPr>
                <w:rFonts w:ascii="Times New Roman" w:hAnsi="Times New Roman" w:cs="Times New Roman"/>
                <w:sz w:val="20"/>
                <w:szCs w:val="20"/>
              </w:rPr>
              <w:br/>
              <w:t>География. 10-11 классы: учебник для общеобразовательных организаций: базовый уровень / В. П. Максаковский. -  30-е изд. - Москва: Просвещение, 2020. - 415 с.:  ил. карты, табл.; - ISBN 978-5-09-028246-8</w:t>
            </w:r>
          </w:p>
        </w:tc>
      </w:tr>
    </w:tbl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numPr>
          <w:ilvl w:val="0"/>
          <w:numId w:val="5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ВПР.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11 класс – 06.03.23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numPr>
          <w:ilvl w:val="0"/>
          <w:numId w:val="5"/>
        </w:numPr>
        <w:tabs>
          <w:tab w:val="left" w:pos="0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Характеристика участников процедуры (класс, количество участников).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Биология: 11 класс – 2участника.</w:t>
      </w:r>
    </w:p>
    <w:p w:rsidR="008148DA" w:rsidRPr="008148DA" w:rsidRDefault="0007320D" w:rsidP="008148D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E19CE" w:rsidRPr="00CF12F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Динамика участия в процедурах ВПР за последние три года: 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A0" w:firstRow="1" w:lastRow="0" w:firstColumn="1" w:lastColumn="0" w:noHBand="0" w:noVBand="0"/>
      </w:tblPr>
      <w:tblGrid>
        <w:gridCol w:w="2343"/>
        <w:gridCol w:w="893"/>
        <w:gridCol w:w="1480"/>
        <w:gridCol w:w="869"/>
        <w:gridCol w:w="1549"/>
        <w:gridCol w:w="796"/>
        <w:gridCol w:w="1923"/>
      </w:tblGrid>
      <w:tr w:rsidR="008148DA" w:rsidRPr="00A6245F" w:rsidTr="005E30AD">
        <w:trPr>
          <w:jc w:val="center"/>
        </w:trPr>
        <w:tc>
          <w:tcPr>
            <w:tcW w:w="1189" w:type="pct"/>
            <w:vMerge w:val="restar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t>Учебный предмет</w:t>
            </w:r>
          </w:p>
        </w:tc>
        <w:tc>
          <w:tcPr>
            <w:tcW w:w="1204" w:type="pct"/>
            <w:gridSpan w:val="2"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t>2020</w:t>
            </w:r>
          </w:p>
        </w:tc>
        <w:tc>
          <w:tcPr>
            <w:tcW w:w="1227" w:type="pct"/>
            <w:gridSpan w:val="2"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t>2021</w:t>
            </w:r>
          </w:p>
        </w:tc>
        <w:tc>
          <w:tcPr>
            <w:tcW w:w="1380" w:type="pct"/>
            <w:gridSpan w:val="2"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t>2022</w:t>
            </w:r>
          </w:p>
        </w:tc>
      </w:tr>
      <w:tr w:rsidR="008148DA" w:rsidRPr="00A6245F" w:rsidTr="005E30AD">
        <w:trPr>
          <w:jc w:val="center"/>
        </w:trPr>
        <w:tc>
          <w:tcPr>
            <w:tcW w:w="1189" w:type="pct"/>
            <w:vMerge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</w:p>
        </w:tc>
        <w:tc>
          <w:tcPr>
            <w:tcW w:w="453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highlight w:val="yellow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чел.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% от общего числа участников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чел.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% от общего числа участников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чел.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% от общего числа участников</w:t>
            </w:r>
          </w:p>
        </w:tc>
      </w:tr>
      <w:tr w:rsidR="008148DA" w:rsidRPr="00A6245F" w:rsidTr="005E30AD">
        <w:trPr>
          <w:jc w:val="center"/>
        </w:trPr>
        <w:tc>
          <w:tcPr>
            <w:tcW w:w="1189" w:type="pct"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География 7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7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100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8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100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</w:tr>
      <w:tr w:rsidR="008148DA" w:rsidRPr="00A6245F" w:rsidTr="005E30AD">
        <w:trPr>
          <w:trHeight w:val="246"/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География  8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8DA" w:rsidRPr="00A6245F" w:rsidTr="005E30AD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География 9 кл.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shd w:val="clear" w:color="auto" w:fill="DBE5F1"/>
            <w:vAlign w:val="bottom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8148DA" w:rsidRPr="008A1A68" w:rsidRDefault="008148DA" w:rsidP="005E3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8DA" w:rsidRPr="00A6245F" w:rsidTr="005E30AD">
        <w:trPr>
          <w:jc w:val="center"/>
        </w:trPr>
        <w:tc>
          <w:tcPr>
            <w:tcW w:w="1189" w:type="pct"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География 10 кл.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3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50,00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</w:tr>
      <w:tr w:rsidR="008148DA" w:rsidRPr="00A6245F" w:rsidTr="005E30AD">
        <w:trPr>
          <w:jc w:val="center"/>
        </w:trPr>
        <w:tc>
          <w:tcPr>
            <w:tcW w:w="1189" w:type="pct"/>
            <w:shd w:val="clear" w:color="auto" w:fill="DBE5F1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География 11кл.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100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6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148DA" w:rsidRPr="008A1A68" w:rsidRDefault="008148DA" w:rsidP="005E30AD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8A1A68">
              <w:rPr>
                <w:rFonts w:ascii="Times New Roman" w:eastAsia="Times New Roman" w:hAnsi="Times New Roman" w:cs="Times New Roman"/>
                <w:noProof/>
                <w:lang w:eastAsia="ru-RU"/>
              </w:rPr>
              <w:t>100</w:t>
            </w:r>
          </w:p>
        </w:tc>
      </w:tr>
    </w:tbl>
    <w:p w:rsidR="008148DA" w:rsidRPr="00A6245F" w:rsidRDefault="008148DA" w:rsidP="008148DA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8DA" w:rsidRPr="00A6245F" w:rsidRDefault="008148DA" w:rsidP="008148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 по данным таблицы видно, что процент участников в ВПР нестабилен из-за изменения общего количества участников (отсутствие по болезни), а также из-за переноса ППР на сентябрь 2022г.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 Результаты ВПР по каждому предмету (по обязательным предметам и предметам по выбору обучающихся) в табличном виде:</w:t>
      </w:r>
    </w:p>
    <w:p w:rsidR="0007320D" w:rsidRPr="00A6245F" w:rsidRDefault="0007320D" w:rsidP="0007320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разрезе классов, </w:t>
      </w:r>
    </w:p>
    <w:p w:rsidR="0007320D" w:rsidRPr="00A6245F" w:rsidRDefault="0007320D" w:rsidP="0007320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участников процедур, </w:t>
      </w:r>
    </w:p>
    <w:p w:rsidR="0007320D" w:rsidRPr="00A6245F" w:rsidRDefault="0007320D" w:rsidP="0007320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разрезе заданий и т.д.</w:t>
      </w:r>
    </w:p>
    <w:p w:rsidR="0007320D" w:rsidRPr="008148DA" w:rsidRDefault="0007320D" w:rsidP="008148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 xml:space="preserve">1. Динамика результатов по ОО за последние три года </w:t>
      </w:r>
      <w:bookmarkStart w:id="0" w:name="_GoBack"/>
      <w:bookmarkEnd w:id="0"/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а) результаты по группам участников:</w:t>
      </w:r>
    </w:p>
    <w:tbl>
      <w:tblPr>
        <w:tblStyle w:val="aa"/>
        <w:tblW w:w="1007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88"/>
        <w:gridCol w:w="530"/>
        <w:gridCol w:w="702"/>
        <w:gridCol w:w="530"/>
        <w:gridCol w:w="516"/>
        <w:gridCol w:w="530"/>
        <w:gridCol w:w="566"/>
        <w:gridCol w:w="567"/>
        <w:gridCol w:w="709"/>
        <w:gridCol w:w="567"/>
        <w:gridCol w:w="709"/>
        <w:gridCol w:w="709"/>
        <w:gridCol w:w="430"/>
        <w:gridCol w:w="709"/>
        <w:gridCol w:w="709"/>
      </w:tblGrid>
      <w:tr w:rsidR="00CA6A6B" w:rsidRPr="00A6245F" w:rsidTr="00A347EF">
        <w:tc>
          <w:tcPr>
            <w:tcW w:w="1588" w:type="dxa"/>
            <w:vMerge w:val="restart"/>
          </w:tcPr>
          <w:p w:rsidR="00CA6A6B" w:rsidRPr="008A1A68" w:rsidRDefault="00CA6A6B" w:rsidP="0007320D">
            <w:pPr>
              <w:jc w:val="both"/>
              <w:rPr>
                <w:rFonts w:eastAsia="Times New Roman"/>
                <w:i/>
                <w:color w:val="00000A"/>
              </w:rPr>
            </w:pPr>
            <w:r w:rsidRPr="008A1A68">
              <w:rPr>
                <w:rFonts w:eastAsia="MS Mincho"/>
                <w:b/>
                <w:color w:val="00000A"/>
              </w:rPr>
              <w:t>Отметка по 5-ти балльной шкале</w:t>
            </w:r>
          </w:p>
        </w:tc>
        <w:tc>
          <w:tcPr>
            <w:tcW w:w="3374" w:type="dxa"/>
            <w:gridSpan w:val="6"/>
          </w:tcPr>
          <w:p w:rsidR="00CA6A6B" w:rsidRPr="008A1A68" w:rsidRDefault="00CA6A6B" w:rsidP="0007320D">
            <w:pPr>
              <w:jc w:val="center"/>
              <w:rPr>
                <w:rFonts w:eastAsia="Times New Roman"/>
                <w:b/>
                <w:color w:val="00000A"/>
              </w:rPr>
            </w:pPr>
            <w:r w:rsidRPr="008A1A68">
              <w:rPr>
                <w:rFonts w:eastAsia="Times New Roman"/>
                <w:b/>
                <w:color w:val="00000A"/>
              </w:rPr>
              <w:t>2020 год/ классы</w:t>
            </w:r>
          </w:p>
        </w:tc>
        <w:tc>
          <w:tcPr>
            <w:tcW w:w="3691" w:type="dxa"/>
            <w:gridSpan w:val="6"/>
          </w:tcPr>
          <w:p w:rsidR="00CA6A6B" w:rsidRPr="008A1A68" w:rsidRDefault="00CA6A6B" w:rsidP="0007320D">
            <w:pPr>
              <w:jc w:val="center"/>
              <w:rPr>
                <w:rFonts w:eastAsia="Times New Roman"/>
                <w:b/>
                <w:color w:val="00000A"/>
              </w:rPr>
            </w:pPr>
            <w:r w:rsidRPr="008A1A68">
              <w:rPr>
                <w:rFonts w:eastAsia="Times New Roman"/>
                <w:b/>
                <w:color w:val="00000A"/>
              </w:rPr>
              <w:t>2021год / классы</w:t>
            </w:r>
          </w:p>
        </w:tc>
        <w:tc>
          <w:tcPr>
            <w:tcW w:w="1418" w:type="dxa"/>
            <w:gridSpan w:val="2"/>
          </w:tcPr>
          <w:p w:rsidR="00CA6A6B" w:rsidRPr="008A1A68" w:rsidRDefault="00CA6A6B" w:rsidP="0007320D">
            <w:pPr>
              <w:jc w:val="center"/>
              <w:rPr>
                <w:rFonts w:eastAsia="Times New Roman"/>
                <w:b/>
                <w:color w:val="00000A"/>
              </w:rPr>
            </w:pPr>
            <w:r w:rsidRPr="008A1A68">
              <w:rPr>
                <w:rFonts w:eastAsia="Times New Roman"/>
                <w:b/>
                <w:color w:val="00000A"/>
              </w:rPr>
              <w:t>2022/классы</w:t>
            </w:r>
          </w:p>
        </w:tc>
      </w:tr>
      <w:tr w:rsidR="0003441A" w:rsidRPr="00A6245F" w:rsidTr="00A347EF">
        <w:tc>
          <w:tcPr>
            <w:tcW w:w="1588" w:type="dxa"/>
            <w:vMerge/>
          </w:tcPr>
          <w:p w:rsidR="0003441A" w:rsidRPr="008A1A68" w:rsidRDefault="0003441A" w:rsidP="0007320D">
            <w:pPr>
              <w:jc w:val="both"/>
              <w:rPr>
                <w:rFonts w:eastAsia="Times New Roman"/>
                <w:i/>
              </w:rPr>
            </w:pPr>
          </w:p>
        </w:tc>
        <w:tc>
          <w:tcPr>
            <w:tcW w:w="1232" w:type="dxa"/>
            <w:gridSpan w:val="2"/>
          </w:tcPr>
          <w:p w:rsidR="0003441A" w:rsidRPr="008A1A68" w:rsidRDefault="0003441A" w:rsidP="0007320D">
            <w:pPr>
              <w:jc w:val="center"/>
              <w:rPr>
                <w:rFonts w:eastAsia="Times New Roman"/>
                <w:b/>
              </w:rPr>
            </w:pPr>
            <w:r w:rsidRPr="008A1A68">
              <w:rPr>
                <w:rFonts w:eastAsia="Times New Roman"/>
                <w:b/>
              </w:rPr>
              <w:t>7</w:t>
            </w:r>
          </w:p>
        </w:tc>
        <w:tc>
          <w:tcPr>
            <w:tcW w:w="1046" w:type="dxa"/>
            <w:gridSpan w:val="2"/>
          </w:tcPr>
          <w:p w:rsidR="0003441A" w:rsidRPr="008A1A68" w:rsidRDefault="0003441A" w:rsidP="0007320D">
            <w:pPr>
              <w:jc w:val="center"/>
              <w:rPr>
                <w:rFonts w:eastAsia="Times New Roman"/>
                <w:b/>
              </w:rPr>
            </w:pPr>
            <w:r w:rsidRPr="008A1A68">
              <w:rPr>
                <w:rFonts w:eastAsia="Times New Roman"/>
                <w:b/>
              </w:rPr>
              <w:t>8</w:t>
            </w:r>
          </w:p>
        </w:tc>
        <w:tc>
          <w:tcPr>
            <w:tcW w:w="1096" w:type="dxa"/>
            <w:gridSpan w:val="2"/>
          </w:tcPr>
          <w:p w:rsidR="0003441A" w:rsidRPr="008A1A68" w:rsidRDefault="0003441A" w:rsidP="0007320D">
            <w:pPr>
              <w:jc w:val="center"/>
              <w:rPr>
                <w:rFonts w:eastAsia="Times New Roman"/>
                <w:b/>
              </w:rPr>
            </w:pPr>
            <w:r w:rsidRPr="008A1A68">
              <w:rPr>
                <w:rFonts w:eastAsia="Times New Roman"/>
                <w:b/>
              </w:rPr>
              <w:t>9</w:t>
            </w:r>
          </w:p>
        </w:tc>
        <w:tc>
          <w:tcPr>
            <w:tcW w:w="1276" w:type="dxa"/>
            <w:gridSpan w:val="2"/>
          </w:tcPr>
          <w:p w:rsidR="0003441A" w:rsidRPr="008A1A68" w:rsidRDefault="00A347EF" w:rsidP="00A347E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1276" w:type="dxa"/>
            <w:gridSpan w:val="2"/>
          </w:tcPr>
          <w:p w:rsidR="0003441A" w:rsidRPr="008A1A68" w:rsidRDefault="0003441A" w:rsidP="0007320D">
            <w:pPr>
              <w:jc w:val="center"/>
              <w:rPr>
                <w:rFonts w:eastAsia="Times New Roman"/>
                <w:b/>
              </w:rPr>
            </w:pPr>
            <w:r w:rsidRPr="008A1A68">
              <w:rPr>
                <w:rFonts w:eastAsia="Times New Roman"/>
                <w:b/>
              </w:rPr>
              <w:t>10</w:t>
            </w:r>
          </w:p>
        </w:tc>
        <w:tc>
          <w:tcPr>
            <w:tcW w:w="1139" w:type="dxa"/>
            <w:gridSpan w:val="2"/>
          </w:tcPr>
          <w:p w:rsidR="0003441A" w:rsidRPr="008A1A68" w:rsidRDefault="0003441A" w:rsidP="0007320D">
            <w:pPr>
              <w:jc w:val="center"/>
              <w:rPr>
                <w:rFonts w:eastAsia="Times New Roman"/>
                <w:b/>
              </w:rPr>
            </w:pPr>
            <w:r w:rsidRPr="008A1A68">
              <w:rPr>
                <w:rFonts w:eastAsia="Times New Roman"/>
                <w:b/>
              </w:rPr>
              <w:t>11</w:t>
            </w:r>
          </w:p>
        </w:tc>
        <w:tc>
          <w:tcPr>
            <w:tcW w:w="1418" w:type="dxa"/>
            <w:gridSpan w:val="2"/>
          </w:tcPr>
          <w:p w:rsidR="0003441A" w:rsidRPr="008A1A68" w:rsidRDefault="0003441A" w:rsidP="0007320D">
            <w:pPr>
              <w:jc w:val="center"/>
              <w:rPr>
                <w:rFonts w:eastAsia="Times New Roman"/>
                <w:b/>
              </w:rPr>
            </w:pPr>
            <w:r w:rsidRPr="008A1A68">
              <w:rPr>
                <w:rFonts w:eastAsia="Times New Roman"/>
                <w:b/>
              </w:rPr>
              <w:t xml:space="preserve">11 </w:t>
            </w:r>
          </w:p>
        </w:tc>
      </w:tr>
      <w:tr w:rsidR="0003441A" w:rsidRPr="00A6245F" w:rsidTr="00A347EF">
        <w:trPr>
          <w:trHeight w:val="415"/>
        </w:trPr>
        <w:tc>
          <w:tcPr>
            <w:tcW w:w="1588" w:type="dxa"/>
            <w:vMerge/>
          </w:tcPr>
          <w:p w:rsidR="0003441A" w:rsidRPr="008A1A68" w:rsidRDefault="0003441A" w:rsidP="0007320D">
            <w:pPr>
              <w:jc w:val="both"/>
              <w:rPr>
                <w:rFonts w:eastAsia="Times New Roman"/>
                <w:i/>
              </w:rPr>
            </w:pP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702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516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566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  <w:tc>
          <w:tcPr>
            <w:tcW w:w="567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  <w:tc>
          <w:tcPr>
            <w:tcW w:w="567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ind w:right="-64"/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430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чел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%</w:t>
            </w:r>
          </w:p>
        </w:tc>
      </w:tr>
      <w:tr w:rsidR="0003441A" w:rsidRPr="00A6245F" w:rsidTr="00A347EF">
        <w:tc>
          <w:tcPr>
            <w:tcW w:w="1588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получили «2»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2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1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6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67" w:type="dxa"/>
          </w:tcPr>
          <w:p w:rsidR="0003441A" w:rsidRPr="008A1A68" w:rsidRDefault="0003441A" w:rsidP="0003441A">
            <w:pPr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67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4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</w:tr>
      <w:tr w:rsidR="0003441A" w:rsidRPr="00A6245F" w:rsidTr="00A347EF">
        <w:tc>
          <w:tcPr>
            <w:tcW w:w="1588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получили «3»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7</w:t>
            </w:r>
          </w:p>
        </w:tc>
        <w:tc>
          <w:tcPr>
            <w:tcW w:w="702" w:type="dxa"/>
          </w:tcPr>
          <w:p w:rsidR="0003441A" w:rsidRPr="008A1A68" w:rsidRDefault="0003441A" w:rsidP="0007320D">
            <w:pPr>
              <w:ind w:right="-1"/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100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4</w:t>
            </w:r>
          </w:p>
        </w:tc>
        <w:tc>
          <w:tcPr>
            <w:tcW w:w="51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100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4</w:t>
            </w:r>
          </w:p>
        </w:tc>
        <w:tc>
          <w:tcPr>
            <w:tcW w:w="56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80</w:t>
            </w:r>
          </w:p>
        </w:tc>
        <w:tc>
          <w:tcPr>
            <w:tcW w:w="567" w:type="dxa"/>
          </w:tcPr>
          <w:p w:rsidR="0003441A" w:rsidRPr="008A1A68" w:rsidRDefault="0003441A" w:rsidP="0003441A">
            <w:pPr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7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87,5</w:t>
            </w:r>
          </w:p>
        </w:tc>
        <w:tc>
          <w:tcPr>
            <w:tcW w:w="567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33,33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</w:t>
            </w:r>
          </w:p>
        </w:tc>
        <w:tc>
          <w:tcPr>
            <w:tcW w:w="4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50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</w:tr>
      <w:tr w:rsidR="0003441A" w:rsidRPr="00A6245F" w:rsidTr="00A347EF">
        <w:tc>
          <w:tcPr>
            <w:tcW w:w="1588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получили «4»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2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1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</w:t>
            </w:r>
          </w:p>
        </w:tc>
        <w:tc>
          <w:tcPr>
            <w:tcW w:w="56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20</w:t>
            </w:r>
          </w:p>
        </w:tc>
        <w:tc>
          <w:tcPr>
            <w:tcW w:w="567" w:type="dxa"/>
          </w:tcPr>
          <w:p w:rsidR="0003441A" w:rsidRPr="008A1A68" w:rsidRDefault="00A347EF" w:rsidP="00A347E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12,5</w:t>
            </w:r>
          </w:p>
        </w:tc>
        <w:tc>
          <w:tcPr>
            <w:tcW w:w="567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2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66,67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1</w:t>
            </w:r>
          </w:p>
        </w:tc>
        <w:tc>
          <w:tcPr>
            <w:tcW w:w="4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50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3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50</w:t>
            </w:r>
          </w:p>
        </w:tc>
      </w:tr>
      <w:tr w:rsidR="0003441A" w:rsidRPr="00A6245F" w:rsidTr="00A347EF">
        <w:tc>
          <w:tcPr>
            <w:tcW w:w="1588" w:type="dxa"/>
          </w:tcPr>
          <w:p w:rsidR="0003441A" w:rsidRPr="008A1A68" w:rsidRDefault="0003441A" w:rsidP="0007320D">
            <w:pPr>
              <w:jc w:val="both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получили «5»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2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1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66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67" w:type="dxa"/>
          </w:tcPr>
          <w:p w:rsidR="0003441A" w:rsidRPr="008A1A68" w:rsidRDefault="0003441A" w:rsidP="0003441A">
            <w:pPr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567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430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0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3</w:t>
            </w:r>
          </w:p>
        </w:tc>
        <w:tc>
          <w:tcPr>
            <w:tcW w:w="709" w:type="dxa"/>
          </w:tcPr>
          <w:p w:rsidR="0003441A" w:rsidRPr="008A1A68" w:rsidRDefault="0003441A" w:rsidP="0007320D">
            <w:pPr>
              <w:jc w:val="center"/>
              <w:rPr>
                <w:rFonts w:eastAsia="Times New Roman"/>
              </w:rPr>
            </w:pPr>
            <w:r w:rsidRPr="008A1A68">
              <w:rPr>
                <w:rFonts w:eastAsia="Times New Roman"/>
              </w:rPr>
              <w:t>50</w:t>
            </w:r>
          </w:p>
        </w:tc>
      </w:tr>
    </w:tbl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б) средний балл в разрезе ОО, АТЕ и ЧАО</w:t>
      </w:r>
    </w:p>
    <w:tbl>
      <w:tblPr>
        <w:tblW w:w="4263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131"/>
        <w:gridCol w:w="1183"/>
        <w:gridCol w:w="1502"/>
        <w:gridCol w:w="1472"/>
        <w:gridCol w:w="1522"/>
        <w:gridCol w:w="1591"/>
      </w:tblGrid>
      <w:tr w:rsidR="0007320D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704" w:type="pct"/>
            <w:vMerge w:val="restar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894" w:type="pct"/>
            <w:vMerge w:val="restar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Количество участников </w:t>
            </w:r>
          </w:p>
        </w:tc>
        <w:tc>
          <w:tcPr>
            <w:tcW w:w="2729" w:type="pct"/>
            <w:gridSpan w:val="3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Средний первичный балл  по обязательным предметам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2729" w:type="pct"/>
            <w:gridSpan w:val="3"/>
            <w:shd w:val="clear" w:color="auto" w:fill="DBE5F1"/>
          </w:tcPr>
          <w:p w:rsidR="0007320D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География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>по ОО</w:t>
            </w:r>
          </w:p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 xml:space="preserve">по АТЕ </w:t>
            </w:r>
          </w:p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>по ЧАО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4" w:type="pct"/>
            <w:shd w:val="clear" w:color="auto" w:fill="DBE5F1"/>
          </w:tcPr>
          <w:p w:rsidR="0007320D" w:rsidRPr="0042451C" w:rsidRDefault="00D937A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07320D" w:rsidRPr="0042451C" w:rsidRDefault="00D937A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13,91</w:t>
            </w:r>
          </w:p>
        </w:tc>
        <w:tc>
          <w:tcPr>
            <w:tcW w:w="906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947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07320D" w:rsidRPr="0042451C" w:rsidRDefault="00D937A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07320D" w:rsidRPr="0042451C" w:rsidRDefault="00D937A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906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947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42451C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07320D" w:rsidRPr="0042451C" w:rsidRDefault="00D937A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4" w:type="pct"/>
            <w:shd w:val="clear" w:color="auto" w:fill="DBE5F1"/>
          </w:tcPr>
          <w:p w:rsidR="0007320D" w:rsidRPr="0042451C" w:rsidRDefault="00D937A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6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20,48</w:t>
            </w:r>
          </w:p>
        </w:tc>
        <w:tc>
          <w:tcPr>
            <w:tcW w:w="906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14,60</w:t>
            </w:r>
          </w:p>
        </w:tc>
        <w:tc>
          <w:tcPr>
            <w:tcW w:w="947" w:type="pct"/>
            <w:shd w:val="clear" w:color="auto" w:fill="DBE5F1"/>
          </w:tcPr>
          <w:p w:rsidR="0007320D" w:rsidRPr="0042451C" w:rsidRDefault="00700F48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16,60</w:t>
            </w:r>
          </w:p>
        </w:tc>
      </w:tr>
      <w:tr w:rsidR="002576CC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4" w:type="pc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6" w:type="pct"/>
            <w:shd w:val="clear" w:color="auto" w:fill="DBE5F1"/>
          </w:tcPr>
          <w:p w:rsidR="002576CC" w:rsidRPr="0042451C" w:rsidRDefault="00557B13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906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47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19,81</w:t>
            </w:r>
          </w:p>
        </w:tc>
      </w:tr>
      <w:tr w:rsidR="002576CC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4" w:type="pc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6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906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947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13,11</w:t>
            </w:r>
          </w:p>
        </w:tc>
      </w:tr>
      <w:tr w:rsidR="002576CC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2576CC" w:rsidRPr="0042451C" w:rsidRDefault="002576CC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906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10,41</w:t>
            </w:r>
          </w:p>
        </w:tc>
        <w:tc>
          <w:tcPr>
            <w:tcW w:w="947" w:type="pct"/>
            <w:shd w:val="clear" w:color="auto" w:fill="DBE5F1"/>
          </w:tcPr>
          <w:p w:rsidR="002576CC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13,68</w:t>
            </w:r>
          </w:p>
        </w:tc>
      </w:tr>
      <w:tr w:rsidR="00042D72" w:rsidRPr="00A6245F" w:rsidTr="0007320D">
        <w:trPr>
          <w:jc w:val="center"/>
        </w:trPr>
        <w:tc>
          <w:tcPr>
            <w:tcW w:w="673" w:type="pct"/>
            <w:shd w:val="clear" w:color="auto" w:fill="DBE5F1"/>
          </w:tcPr>
          <w:p w:rsidR="00042D72" w:rsidRPr="0042451C" w:rsidRDefault="00042D72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4" w:type="pct"/>
            <w:shd w:val="clear" w:color="auto" w:fill="DBE5F1"/>
          </w:tcPr>
          <w:p w:rsidR="00042D72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042D72" w:rsidRPr="0042451C" w:rsidRDefault="00042D7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6" w:type="pct"/>
            <w:shd w:val="clear" w:color="auto" w:fill="DBE5F1"/>
          </w:tcPr>
          <w:p w:rsidR="00042D72" w:rsidRPr="0042451C" w:rsidRDefault="00557B13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906" w:type="pct"/>
            <w:shd w:val="clear" w:color="auto" w:fill="DBE5F1"/>
          </w:tcPr>
          <w:p w:rsidR="00042D72" w:rsidRPr="0042451C" w:rsidRDefault="00557B13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947" w:type="pct"/>
            <w:shd w:val="clear" w:color="auto" w:fill="DBE5F1"/>
          </w:tcPr>
          <w:p w:rsidR="00042D72" w:rsidRPr="0042451C" w:rsidRDefault="00557B13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2451C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14,29</w:t>
            </w:r>
          </w:p>
        </w:tc>
      </w:tr>
    </w:tbl>
    <w:p w:rsidR="0007320D" w:rsidRPr="0042451C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245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Ре</w:t>
      </w:r>
      <w:r w:rsidRPr="0042451C">
        <w:rPr>
          <w:rFonts w:ascii="Times New Roman" w:eastAsia="Times New Roman" w:hAnsi="Times New Roman" w:cs="Times New Roman"/>
          <w:i/>
          <w:color w:val="000000"/>
          <w:spacing w:val="3"/>
          <w:sz w:val="20"/>
          <w:szCs w:val="20"/>
          <w:lang w:eastAsia="ru-RU"/>
        </w:rPr>
        <w:t>з</w:t>
      </w:r>
      <w:r w:rsidRPr="0042451C">
        <w:rPr>
          <w:rFonts w:ascii="Times New Roman" w:eastAsia="Times New Roman" w:hAnsi="Times New Roman" w:cs="Times New Roman"/>
          <w:i/>
          <w:color w:val="000000"/>
          <w:spacing w:val="-3"/>
          <w:sz w:val="20"/>
          <w:szCs w:val="20"/>
          <w:lang w:eastAsia="ru-RU"/>
        </w:rPr>
        <w:t>у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льтаты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ab/>
        <w:t>Федерального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ab/>
        <w:t>бюджетн</w:t>
      </w:r>
      <w:r w:rsidRPr="0042451C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>ог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о го</w:t>
      </w:r>
      <w:r w:rsidRPr="0042451C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с</w:t>
      </w:r>
      <w:r w:rsidRPr="0042451C">
        <w:rPr>
          <w:rFonts w:ascii="Times New Roman" w:eastAsia="Times New Roman" w:hAnsi="Times New Roman" w:cs="Times New Roman"/>
          <w:i/>
          <w:color w:val="000000"/>
          <w:spacing w:val="-3"/>
          <w:sz w:val="20"/>
          <w:szCs w:val="20"/>
          <w:lang w:eastAsia="ru-RU"/>
        </w:rPr>
        <w:t>у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дарственно</w:t>
      </w:r>
      <w:r w:rsidRPr="0042451C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>г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о</w:t>
      </w:r>
      <w:r w:rsidRPr="0042451C">
        <w:rPr>
          <w:rFonts w:ascii="Times New Roman" w:eastAsia="Times New Roman" w:hAnsi="Times New Roman" w:cs="Times New Roman"/>
          <w:i/>
          <w:color w:val="000000"/>
          <w:spacing w:val="11"/>
          <w:sz w:val="20"/>
          <w:szCs w:val="20"/>
          <w:lang w:eastAsia="ru-RU"/>
        </w:rPr>
        <w:t xml:space="preserve"> </w:t>
      </w:r>
      <w:r w:rsidRPr="0042451C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>у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ч</w:t>
      </w:r>
      <w:r w:rsidRPr="0042451C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р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еждения</w:t>
      </w:r>
      <w:r w:rsidRPr="0042451C">
        <w:rPr>
          <w:rFonts w:ascii="Times New Roman" w:eastAsia="Times New Roman" w:hAnsi="Times New Roman" w:cs="Times New Roman"/>
          <w:i/>
          <w:color w:val="000000"/>
          <w:spacing w:val="7"/>
          <w:sz w:val="20"/>
          <w:szCs w:val="20"/>
          <w:lang w:eastAsia="ru-RU"/>
        </w:rPr>
        <w:t xml:space="preserve"> 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«Федераль</w:t>
      </w:r>
      <w:r w:rsidRPr="0042451C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н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ый</w:t>
      </w:r>
      <w:r w:rsidRPr="0042451C">
        <w:rPr>
          <w:rFonts w:ascii="Times New Roman" w:eastAsia="Times New Roman" w:hAnsi="Times New Roman" w:cs="Times New Roman"/>
          <w:i/>
          <w:color w:val="000000"/>
          <w:spacing w:val="7"/>
          <w:sz w:val="20"/>
          <w:szCs w:val="20"/>
          <w:lang w:eastAsia="ru-RU"/>
        </w:rPr>
        <w:t xml:space="preserve"> 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инсти</w:t>
      </w:r>
      <w:r w:rsidRPr="0042451C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т</w:t>
      </w:r>
      <w:r w:rsidRPr="0042451C">
        <w:rPr>
          <w:rFonts w:ascii="Times New Roman" w:eastAsia="Times New Roman" w:hAnsi="Times New Roman" w:cs="Times New Roman"/>
          <w:i/>
          <w:color w:val="000000"/>
          <w:spacing w:val="-3"/>
          <w:sz w:val="20"/>
          <w:szCs w:val="20"/>
          <w:lang w:eastAsia="ru-RU"/>
        </w:rPr>
        <w:t>у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</w:t>
      </w:r>
      <w:r w:rsidRPr="0042451C">
        <w:rPr>
          <w:rFonts w:ascii="Times New Roman" w:eastAsia="Times New Roman" w:hAnsi="Times New Roman" w:cs="Times New Roman"/>
          <w:i/>
          <w:color w:val="000000"/>
          <w:spacing w:val="7"/>
          <w:sz w:val="20"/>
          <w:szCs w:val="20"/>
          <w:lang w:eastAsia="ru-RU"/>
        </w:rPr>
        <w:t xml:space="preserve"> 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оценки</w:t>
      </w:r>
      <w:r w:rsidRPr="0042451C">
        <w:rPr>
          <w:rFonts w:ascii="Times New Roman" w:eastAsia="Times New Roman" w:hAnsi="Times New Roman" w:cs="Times New Roman"/>
          <w:i/>
          <w:color w:val="000000"/>
          <w:spacing w:val="9"/>
          <w:sz w:val="20"/>
          <w:szCs w:val="20"/>
          <w:lang w:eastAsia="ru-RU"/>
        </w:rPr>
        <w:t xml:space="preserve"> 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качества</w:t>
      </w:r>
      <w:r w:rsidRPr="0042451C">
        <w:rPr>
          <w:rFonts w:ascii="Times New Roman" w:eastAsia="Times New Roman" w:hAnsi="Times New Roman" w:cs="Times New Roman"/>
          <w:i/>
          <w:color w:val="000000"/>
          <w:spacing w:val="8"/>
          <w:sz w:val="20"/>
          <w:szCs w:val="20"/>
          <w:lang w:eastAsia="ru-RU"/>
        </w:rPr>
        <w:t xml:space="preserve"> 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образовани</w:t>
      </w:r>
      <w:r w:rsidRPr="0042451C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>я</w:t>
      </w:r>
      <w:r w:rsidRPr="0042451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» (ФИС ОКО)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по данным та</w:t>
      </w:r>
      <w:r w:rsidR="00557B1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блицы видно, что средний балл по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7B1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ОО в 7 и 8 классах в 2020 году был ниже по сравнению с результатами АТЕ на 1,82 и 0,06 соответственно.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2021 году</w:t>
      </w:r>
      <w:r w:rsidR="007D44F5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10 и 11 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классах средний балл по ОО выше, чем по АТЕ на 1.33 и 0,37.</w:t>
      </w:r>
      <w:r w:rsidR="00424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2022 году средний балл в 11 классе по ОО выше на 3,30 балла, чем по АТЕ и выше чем по ЧАО на 2,14 балла.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2F3B" w:rsidRPr="00A6245F" w:rsidRDefault="00ED2F3B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Результаты каждого участника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 xml:space="preserve"> и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к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аж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4"/>
          <w:w w:val="99"/>
          <w:sz w:val="24"/>
          <w:szCs w:val="24"/>
          <w:lang w:eastAsia="ru-RU"/>
        </w:rPr>
        <w:t>д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ого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класса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по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пред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м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етам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по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в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ыбору в текущем году:</w:t>
      </w:r>
    </w:p>
    <w:p w:rsidR="0007320D" w:rsidRPr="00A6245F" w:rsidRDefault="00042D8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  <w:r w:rsidR="0007320D"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</w:p>
    <w:tbl>
      <w:tblPr>
        <w:tblW w:w="97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408"/>
        <w:gridCol w:w="2258"/>
        <w:gridCol w:w="643"/>
        <w:gridCol w:w="569"/>
        <w:gridCol w:w="561"/>
        <w:gridCol w:w="510"/>
        <w:gridCol w:w="779"/>
        <w:gridCol w:w="792"/>
        <w:gridCol w:w="847"/>
        <w:gridCol w:w="571"/>
        <w:gridCol w:w="783"/>
        <w:gridCol w:w="14"/>
      </w:tblGrid>
      <w:tr w:rsidR="0007320D" w:rsidRPr="00A6245F" w:rsidTr="00ED2F3B">
        <w:trPr>
          <w:trHeight w:val="286"/>
          <w:jc w:val="center"/>
        </w:trPr>
        <w:tc>
          <w:tcPr>
            <w:tcW w:w="1408" w:type="dxa"/>
            <w:vMerge w:val="restart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58" w:type="dxa"/>
            <w:vMerge w:val="restart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6069" w:type="dxa"/>
            <w:gridSpan w:val="10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Общеобразовательные предметы / Балл</w:t>
            </w:r>
          </w:p>
        </w:tc>
      </w:tr>
      <w:tr w:rsidR="0007320D" w:rsidRPr="00A6245F" w:rsidTr="00ED2F3B">
        <w:trPr>
          <w:gridAfter w:val="1"/>
          <w:wAfter w:w="14" w:type="dxa"/>
          <w:cantSplit/>
          <w:trHeight w:val="2008"/>
          <w:jc w:val="center"/>
        </w:trPr>
        <w:tc>
          <w:tcPr>
            <w:tcW w:w="1408" w:type="dxa"/>
            <w:vMerge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Merge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69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561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10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79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792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847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71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783" w:type="dxa"/>
            <w:shd w:val="clear" w:color="auto" w:fill="DBE5F1"/>
            <w:textDirection w:val="btLr"/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английский язык</w:t>
            </w:r>
          </w:p>
        </w:tc>
      </w:tr>
      <w:tr w:rsidR="0007320D" w:rsidRPr="00A6245F" w:rsidTr="00ED2F3B">
        <w:trPr>
          <w:gridAfter w:val="1"/>
          <w:wAfter w:w="14" w:type="dxa"/>
          <w:jc w:val="center"/>
        </w:trPr>
        <w:tc>
          <w:tcPr>
            <w:tcW w:w="1408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8" w:type="dxa"/>
            <w:shd w:val="clear" w:color="auto" w:fill="DBE5F1"/>
          </w:tcPr>
          <w:p w:rsidR="0007320D" w:rsidRPr="004A58F0" w:rsidRDefault="00042D8D" w:rsidP="00ED2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</w:t>
            </w:r>
            <w:r w:rsidR="00ED2F3B"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ежда</w:t>
            </w:r>
          </w:p>
        </w:tc>
        <w:tc>
          <w:tcPr>
            <w:tcW w:w="643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shd w:val="clear" w:color="auto" w:fill="DBE5F1"/>
          </w:tcPr>
          <w:p w:rsidR="0007320D" w:rsidRPr="004A58F0" w:rsidRDefault="00042D8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2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20D" w:rsidRPr="00A6245F" w:rsidTr="00ED2F3B">
        <w:trPr>
          <w:gridAfter w:val="1"/>
          <w:wAfter w:w="14" w:type="dxa"/>
          <w:jc w:val="center"/>
        </w:trPr>
        <w:tc>
          <w:tcPr>
            <w:tcW w:w="1408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8" w:type="dxa"/>
            <w:shd w:val="clear" w:color="auto" w:fill="DBE5F1"/>
          </w:tcPr>
          <w:p w:rsidR="0007320D" w:rsidRPr="004A58F0" w:rsidRDefault="00042D8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Тынаранав Раиса</w:t>
            </w:r>
          </w:p>
        </w:tc>
        <w:tc>
          <w:tcPr>
            <w:tcW w:w="643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shd w:val="clear" w:color="auto" w:fill="DBE5F1"/>
          </w:tcPr>
          <w:p w:rsidR="0007320D" w:rsidRPr="004A58F0" w:rsidRDefault="00042D8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2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20D" w:rsidRPr="00A6245F" w:rsidTr="00ED2F3B">
        <w:trPr>
          <w:gridAfter w:val="1"/>
          <w:wAfter w:w="14" w:type="dxa"/>
          <w:jc w:val="center"/>
        </w:trPr>
        <w:tc>
          <w:tcPr>
            <w:tcW w:w="1408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участникам (среднее значение)</w:t>
            </w:r>
          </w:p>
        </w:tc>
        <w:tc>
          <w:tcPr>
            <w:tcW w:w="2258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shd w:val="clear" w:color="auto" w:fill="DBE5F1"/>
          </w:tcPr>
          <w:p w:rsidR="0007320D" w:rsidRPr="004A58F0" w:rsidRDefault="00042D8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792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shd w:val="clear" w:color="auto" w:fill="DBE5F1"/>
          </w:tcPr>
          <w:p w:rsidR="0007320D" w:rsidRPr="004A58F0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Выводы: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по </w:t>
      </w:r>
      <w:r w:rsidR="00042D8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географии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42D8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балл.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не набрал ни один из учащихся. Самое большое количество 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набрала одна ученица (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71,42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набрала 13 баллов (61,90%)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Средний балл по классу – </w:t>
      </w:r>
      <w:r w:rsidR="0077787D"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77787D"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77787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226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Всероссийской проверочной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69226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сравнению с результатами III четверти 2022-2023 учебного года.</w:t>
      </w: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320D" w:rsidRPr="00A6245F" w:rsidRDefault="00692260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География</w:t>
      </w:r>
    </w:p>
    <w:tbl>
      <w:tblPr>
        <w:tblW w:w="0" w:type="auto"/>
        <w:tblInd w:w="21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85"/>
        <w:gridCol w:w="1719"/>
        <w:gridCol w:w="450"/>
        <w:gridCol w:w="450"/>
        <w:gridCol w:w="450"/>
        <w:gridCol w:w="450"/>
        <w:gridCol w:w="992"/>
        <w:gridCol w:w="450"/>
        <w:gridCol w:w="450"/>
        <w:gridCol w:w="450"/>
        <w:gridCol w:w="450"/>
        <w:gridCol w:w="992"/>
      </w:tblGrid>
      <w:tr w:rsidR="00692260" w:rsidRPr="00A6245F" w:rsidTr="0007320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Итоги </w:t>
            </w:r>
            <w:r w:rsidR="00504FCA"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II</w:t>
            </w:r>
            <w:r w:rsidR="00692260"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четверти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Качество</w:t>
            </w: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Итоги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Качество</w:t>
            </w: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знаний</w:t>
            </w:r>
          </w:p>
        </w:tc>
      </w:tr>
      <w:tr w:rsidR="00692260" w:rsidRPr="00A6245F" w:rsidTr="0007320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260" w:rsidRPr="00A6245F" w:rsidTr="000732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Эрендженова Л.Л</w:t>
            </w:r>
            <w:r w:rsidR="0007320D" w:rsidRPr="004A5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4A58F0" w:rsidRDefault="0077099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07320D" w:rsidRPr="004A58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</w:tbl>
    <w:p w:rsidR="00B947DA" w:rsidRDefault="00B947DA" w:rsidP="00770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320D" w:rsidRPr="00A6245F" w:rsidRDefault="0007320D" w:rsidP="00770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099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подтвердили качество знаний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20D" w:rsidRPr="00A6245F" w:rsidRDefault="0007320D" w:rsidP="00770990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Таблицы с результатами в разрезе заданий</w:t>
      </w:r>
    </w:p>
    <w:p w:rsidR="00770990" w:rsidRPr="00A6245F" w:rsidRDefault="00770990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10" w:type="dxa"/>
        <w:tblInd w:w="-74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ayout w:type="fixed"/>
        <w:tblLook w:val="01E0" w:firstRow="1" w:lastRow="1" w:firstColumn="1" w:lastColumn="1" w:noHBand="0" w:noVBand="0"/>
      </w:tblPr>
      <w:tblGrid>
        <w:gridCol w:w="425"/>
        <w:gridCol w:w="1135"/>
        <w:gridCol w:w="425"/>
        <w:gridCol w:w="567"/>
        <w:gridCol w:w="567"/>
        <w:gridCol w:w="425"/>
        <w:gridCol w:w="567"/>
        <w:gridCol w:w="425"/>
        <w:gridCol w:w="567"/>
        <w:gridCol w:w="426"/>
        <w:gridCol w:w="425"/>
        <w:gridCol w:w="425"/>
        <w:gridCol w:w="425"/>
        <w:gridCol w:w="567"/>
        <w:gridCol w:w="426"/>
        <w:gridCol w:w="427"/>
        <w:gridCol w:w="567"/>
        <w:gridCol w:w="567"/>
        <w:gridCol w:w="425"/>
        <w:gridCol w:w="425"/>
        <w:gridCol w:w="11"/>
        <w:gridCol w:w="413"/>
        <w:gridCol w:w="11"/>
        <w:gridCol w:w="556"/>
        <w:gridCol w:w="11"/>
      </w:tblGrid>
      <w:tr w:rsidR="00CC0831" w:rsidRPr="00A6245F" w:rsidTr="0011666A">
        <w:tc>
          <w:tcPr>
            <w:tcW w:w="425" w:type="dxa"/>
            <w:vMerge w:val="restart"/>
            <w:shd w:val="clear" w:color="auto" w:fill="DBE5F1"/>
          </w:tcPr>
          <w:p w:rsidR="00CC0831" w:rsidRPr="004A58F0" w:rsidRDefault="00CC0831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C0831" w:rsidRPr="004A58F0" w:rsidRDefault="00CC0831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135" w:type="dxa"/>
            <w:vMerge w:val="restart"/>
            <w:shd w:val="clear" w:color="auto" w:fill="DBE5F1"/>
          </w:tcPr>
          <w:p w:rsidR="00CC0831" w:rsidRPr="004A58F0" w:rsidRDefault="00CC0831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sz w:val="20"/>
                <w:szCs w:val="20"/>
              </w:rPr>
              <w:t>ФИ обучающегося</w:t>
            </w:r>
          </w:p>
        </w:tc>
        <w:tc>
          <w:tcPr>
            <w:tcW w:w="8659" w:type="dxa"/>
            <w:gridSpan w:val="19"/>
            <w:shd w:val="clear" w:color="auto" w:fill="DBE5F1"/>
          </w:tcPr>
          <w:p w:rsidR="00CC0831" w:rsidRPr="004A58F0" w:rsidRDefault="00CC0831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sz w:val="20"/>
                <w:szCs w:val="20"/>
              </w:rPr>
              <w:t>Порядковый номер задания*</w:t>
            </w:r>
          </w:p>
        </w:tc>
        <w:tc>
          <w:tcPr>
            <w:tcW w:w="424" w:type="dxa"/>
            <w:gridSpan w:val="2"/>
            <w:shd w:val="clear" w:color="auto" w:fill="DBE5F1"/>
          </w:tcPr>
          <w:p w:rsidR="00CC0831" w:rsidRPr="004A58F0" w:rsidRDefault="00CC0831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gridSpan w:val="2"/>
            <w:shd w:val="clear" w:color="auto" w:fill="DBE5F1"/>
          </w:tcPr>
          <w:p w:rsidR="00CC0831" w:rsidRPr="004A58F0" w:rsidRDefault="00CC0831" w:rsidP="00B31396">
            <w:pPr>
              <w:ind w:hanging="9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5D214A" w:rsidRPr="00A6245F" w:rsidTr="0011666A">
        <w:trPr>
          <w:gridAfter w:val="1"/>
          <w:wAfter w:w="11" w:type="dxa"/>
        </w:trPr>
        <w:tc>
          <w:tcPr>
            <w:tcW w:w="425" w:type="dxa"/>
            <w:vMerge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CC0831">
            <w:pPr>
              <w:ind w:left="-105" w:right="-107"/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42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424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4A" w:rsidRPr="00A6245F" w:rsidTr="0011666A">
        <w:trPr>
          <w:gridAfter w:val="1"/>
          <w:wAfter w:w="11" w:type="dxa"/>
        </w:trPr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DBE5F1"/>
          </w:tcPr>
          <w:p w:rsidR="00770990" w:rsidRPr="004A58F0" w:rsidRDefault="00394A17" w:rsidP="00394A17">
            <w:pPr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Тынара</w:t>
            </w:r>
            <w:r w:rsidR="00770990" w:rsidRPr="004A58F0">
              <w:rPr>
                <w:rFonts w:ascii="Times New Roman" w:hAnsi="Times New Roman" w:cs="Times New Roman"/>
                <w:sz w:val="20"/>
                <w:szCs w:val="20"/>
              </w:rPr>
              <w:t>нав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иса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4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71,42</w:t>
            </w:r>
          </w:p>
        </w:tc>
      </w:tr>
      <w:tr w:rsidR="005D214A" w:rsidRPr="00A6245F" w:rsidTr="0011666A">
        <w:trPr>
          <w:gridAfter w:val="1"/>
          <w:wAfter w:w="11" w:type="dxa"/>
        </w:trPr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5" w:type="dxa"/>
            <w:shd w:val="clear" w:color="auto" w:fill="DBE5F1"/>
          </w:tcPr>
          <w:p w:rsidR="00770990" w:rsidRPr="004A58F0" w:rsidRDefault="00770990" w:rsidP="009B25E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Хорош</w:t>
            </w:r>
            <w:r w:rsidR="00394A17">
              <w:rPr>
                <w:rFonts w:ascii="Times New Roman" w:hAnsi="Times New Roman" w:cs="Times New Roman"/>
                <w:sz w:val="20"/>
                <w:szCs w:val="20"/>
              </w:rPr>
              <w:t>ко Надежда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4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61,90</w:t>
            </w:r>
          </w:p>
        </w:tc>
      </w:tr>
      <w:tr w:rsidR="00770990" w:rsidRPr="00A6245F" w:rsidTr="0011666A">
        <w:trPr>
          <w:gridAfter w:val="1"/>
          <w:wAfter w:w="11" w:type="dxa"/>
        </w:trPr>
        <w:tc>
          <w:tcPr>
            <w:tcW w:w="1560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Итого по классу / по ОО (среднее значение)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F61CEB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DA555B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567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4" w:type="dxa"/>
            <w:gridSpan w:val="2"/>
            <w:shd w:val="clear" w:color="auto" w:fill="DBE5F1"/>
          </w:tcPr>
          <w:p w:rsidR="00770990" w:rsidRPr="004A58F0" w:rsidRDefault="00770990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8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shd w:val="clear" w:color="auto" w:fill="DBE5F1"/>
          </w:tcPr>
          <w:p w:rsidR="00770990" w:rsidRPr="004A58F0" w:rsidRDefault="00AD1BBB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66,67</w:t>
            </w:r>
          </w:p>
        </w:tc>
      </w:tr>
    </w:tbl>
    <w:p w:rsidR="00770990" w:rsidRPr="00A6245F" w:rsidRDefault="00770990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990" w:rsidRPr="00A6245F" w:rsidRDefault="00770990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Работа состояла из 1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 На выполнение работы дается 45 минут. Максимальное количество баллов за работу – 2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балл. Средний балл по классу – 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никто не набрал. Максимальный балл по классу – 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выполнили следующие задания: 1, 4, 6, 8, 9, 10, 11, 13, 14. Вызвали затруднения задания: 2, 5, 7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12,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выполнили задания 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17К1, 17К2.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 результатов обучающихся в </w:t>
      </w:r>
      <w:r w:rsidRPr="00A624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разрезе каждого предмета и каждого задания</w:t>
      </w: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086"/>
        <w:gridCol w:w="3353"/>
        <w:gridCol w:w="1393"/>
        <w:gridCol w:w="1577"/>
        <w:gridCol w:w="611"/>
        <w:gridCol w:w="611"/>
        <w:gridCol w:w="611"/>
        <w:gridCol w:w="611"/>
      </w:tblGrid>
      <w:tr w:rsidR="00D34988" w:rsidRPr="00A6245F" w:rsidTr="00B31396">
        <w:trPr>
          <w:jc w:val="center"/>
        </w:trPr>
        <w:tc>
          <w:tcPr>
            <w:tcW w:w="0" w:type="auto"/>
            <w:vMerge w:val="restart"/>
            <w:shd w:val="clear" w:color="auto" w:fill="DBE5F1"/>
          </w:tcPr>
          <w:p w:rsidR="00D34988" w:rsidRPr="00E14524" w:rsidRDefault="00D34988" w:rsidP="00B3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задания в КМ</w:t>
            </w:r>
          </w:p>
        </w:tc>
        <w:tc>
          <w:tcPr>
            <w:tcW w:w="0" w:type="auto"/>
            <w:vMerge w:val="restart"/>
            <w:shd w:val="clear" w:color="auto" w:fill="DBE5F1"/>
          </w:tcPr>
          <w:p w:rsidR="00D34988" w:rsidRPr="00E14524" w:rsidRDefault="00D34988" w:rsidP="00B3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элементы содержания / умения*</w:t>
            </w:r>
          </w:p>
        </w:tc>
        <w:tc>
          <w:tcPr>
            <w:tcW w:w="0" w:type="auto"/>
            <w:vMerge w:val="restart"/>
            <w:shd w:val="clear" w:color="auto" w:fill="DBE5F1"/>
          </w:tcPr>
          <w:p w:rsidR="00D34988" w:rsidRPr="00E14524" w:rsidRDefault="00D34988" w:rsidP="00B3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сложности задания*</w:t>
            </w:r>
          </w:p>
          <w:p w:rsidR="00D34988" w:rsidRPr="00E14524" w:rsidRDefault="00D34988" w:rsidP="00B3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DBE5F1"/>
          </w:tcPr>
          <w:p w:rsidR="00D34988" w:rsidRPr="00E14524" w:rsidRDefault="00D34988" w:rsidP="00B3139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Процент выполнения задания**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sz w:val="20"/>
                <w:szCs w:val="20"/>
              </w:rPr>
              <w:t>Процент ***</w:t>
            </w:r>
          </w:p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выполнения по классу (параллели, школе) в группах, </w:t>
            </w:r>
          </w:p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sz w:val="20"/>
                <w:szCs w:val="20"/>
              </w:rPr>
              <w:t>получивших отметку</w:t>
            </w: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«5»</w:t>
            </w:r>
          </w:p>
        </w:tc>
      </w:tr>
      <w:tr w:rsidR="00D34988" w:rsidRPr="00A6245F" w:rsidTr="00B31396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участников в группе:</w:t>
            </w: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64E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796100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Росси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BF650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Регионы России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BF650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Административно-территориальное устройство России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Географическая карта.</w:t>
            </w:r>
          </w:p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Географическая модель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Географическая модель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Природа России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Особенности природно-ресурсного потенциала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796100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Часовые зоны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96100" w:rsidRPr="00E14524" w:rsidRDefault="00796100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Динамика численности населения Земли. Концепция демографического</w:t>
            </w:r>
          </w:p>
          <w:p w:rsidR="00D34988" w:rsidRPr="00E14524" w:rsidRDefault="00796100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перехода. Географические особенности воспроизводства населения мира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96100" w:rsidRPr="00E14524" w:rsidRDefault="00796100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Отраслевая структура хозяйства. География основных отраслей</w:t>
            </w:r>
          </w:p>
          <w:p w:rsidR="00796100" w:rsidRPr="00E14524" w:rsidRDefault="00796100" w:rsidP="001166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производственной и непроизводственной сфер</w:t>
            </w:r>
          </w:p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96100" w:rsidRPr="00E14524" w:rsidRDefault="00796100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Особенности природно-ресурсного потенциала, населения, хозяйства,</w:t>
            </w:r>
          </w:p>
          <w:p w:rsidR="00796100" w:rsidRPr="00E14524" w:rsidRDefault="00796100" w:rsidP="001166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культуры крупных стран мира</w:t>
            </w:r>
          </w:p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0874CD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Структура занятости населения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Природные ресурсы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Регионы России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Природа России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Всё содержание курсов экономической и социальной</w:t>
            </w:r>
            <w:r w:rsidR="00E677EB" w:rsidRPr="00E14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5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географии России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17 К1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Рациональное  и нерацио</w:t>
            </w:r>
            <w:r w:rsidR="00E677EB" w:rsidRPr="00E14524">
              <w:rPr>
                <w:rFonts w:ascii="Times New Roman" w:hAnsi="Times New Roman" w:cs="Times New Roman"/>
                <w:sz w:val="20"/>
                <w:szCs w:val="20"/>
              </w:rPr>
              <w:t>нальное природопользова</w:t>
            </w: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ние. Особенности воздействия на окружающую среду</w:t>
            </w:r>
            <w:r w:rsidR="00E677EB" w:rsidRPr="00E14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различных сфер и отраслей</w:t>
            </w:r>
            <w:r w:rsidR="00E677EB" w:rsidRPr="00E14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хозяйства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677EB" w:rsidRPr="00A624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17 К2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Рациональное и нерациональное природопользование. Особенности воздействия на окружающую среду</w:t>
            </w:r>
            <w:r w:rsidR="00E677EB" w:rsidRPr="00E14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различных сфер и отраслей</w:t>
            </w:r>
          </w:p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хозяйства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524" w:rsidRDefault="00D34988" w:rsidP="00116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5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524" w:rsidRDefault="00D34988" w:rsidP="001166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E8B" w:rsidRDefault="00164E8B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5513" w:rsidRPr="000E2F98" w:rsidRDefault="003C5513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Успешно </w:t>
      </w:r>
      <w:r w:rsidR="004D4D83"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определили элементы содержания следующих заданий</w:t>
      </w:r>
      <w:r w:rsidR="000874CD"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(100%)</w:t>
      </w:r>
      <w:r w:rsidR="004D4D83"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82488" w:rsidRPr="00A6245F" w:rsidRDefault="00182488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D4D8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6245F">
        <w:rPr>
          <w:rFonts w:ascii="Times New Roman" w:hAnsi="Times New Roman" w:cs="Times New Roman"/>
          <w:sz w:val="24"/>
          <w:szCs w:val="24"/>
        </w:rPr>
        <w:t>Особенности географического положения Росси</w:t>
      </w:r>
    </w:p>
    <w:p w:rsidR="004D4D83" w:rsidRPr="00A6245F" w:rsidRDefault="00182488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D4D8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6245F">
        <w:rPr>
          <w:rFonts w:ascii="Times New Roman" w:hAnsi="Times New Roman" w:cs="Times New Roman"/>
          <w:sz w:val="24"/>
          <w:szCs w:val="24"/>
        </w:rPr>
        <w:t>Географическая карта, план местност</w:t>
      </w:r>
    </w:p>
    <w:p w:rsidR="00AF592B" w:rsidRPr="00A6245F" w:rsidRDefault="00AF592B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 xml:space="preserve"> </w:t>
      </w:r>
      <w:r w:rsidR="004D4D83" w:rsidRPr="00A6245F">
        <w:rPr>
          <w:rFonts w:ascii="Times New Roman" w:hAnsi="Times New Roman" w:cs="Times New Roman"/>
          <w:sz w:val="24"/>
          <w:szCs w:val="24"/>
        </w:rPr>
        <w:t>6</w:t>
      </w:r>
      <w:r w:rsidRPr="00A6245F">
        <w:rPr>
          <w:rFonts w:ascii="Times New Roman" w:hAnsi="Times New Roman" w:cs="Times New Roman"/>
          <w:sz w:val="24"/>
          <w:szCs w:val="24"/>
        </w:rPr>
        <w:t>.Природа России</w:t>
      </w:r>
    </w:p>
    <w:p w:rsidR="00AF592B" w:rsidRPr="00A6245F" w:rsidRDefault="00AF592B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8. Часовые зоны</w:t>
      </w:r>
    </w:p>
    <w:p w:rsidR="00AF592B" w:rsidRPr="00A6245F" w:rsidRDefault="00AF592B" w:rsidP="00E14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9. Динамика численности населения Земли. Концепция демографического</w:t>
      </w:r>
    </w:p>
    <w:p w:rsidR="00AF592B" w:rsidRPr="00A6245F" w:rsidRDefault="00AF592B" w:rsidP="00E1452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перехода. Географические особенности воспроизводства населения мира.</w:t>
      </w:r>
    </w:p>
    <w:p w:rsidR="00F74990" w:rsidRPr="00A6245F" w:rsidRDefault="00F74990" w:rsidP="00E14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10. Отраслевая структура хозяйства. География основных отраслей</w:t>
      </w:r>
    </w:p>
    <w:p w:rsidR="00F74990" w:rsidRPr="00A6245F" w:rsidRDefault="00F74990" w:rsidP="00E1452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производственной и непроизводственной сфер</w:t>
      </w:r>
    </w:p>
    <w:p w:rsidR="00F74990" w:rsidRPr="00A6245F" w:rsidRDefault="00F74990" w:rsidP="00E145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11. Особенности природно-ресурсного потенциала, населения, хозяйства,</w:t>
      </w:r>
    </w:p>
    <w:p w:rsidR="00F74990" w:rsidRPr="00A6245F" w:rsidRDefault="00F74990" w:rsidP="00E1452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культуры крупных стран мира</w:t>
      </w:r>
    </w:p>
    <w:p w:rsidR="00182488" w:rsidRPr="00A6245F" w:rsidRDefault="004D4D83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13.Природные ресурсы. Основные виды природных ресурсов, их размещение</w:t>
      </w:r>
    </w:p>
    <w:p w:rsidR="004D4D83" w:rsidRPr="00A6245F" w:rsidRDefault="004D4D83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14.Особенности географического положения России</w:t>
      </w:r>
    </w:p>
    <w:p w:rsidR="004C01E7" w:rsidRPr="000E2F98" w:rsidRDefault="00A25A18" w:rsidP="00E145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Частично определены элементы  вопросов</w:t>
      </w:r>
      <w:r w:rsidR="000874CD"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(50% и 75%)</w:t>
      </w:r>
      <w:r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25A18" w:rsidRPr="00A6245F" w:rsidRDefault="00BF6508" w:rsidP="00E14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25A1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Регионы России</w:t>
      </w:r>
    </w:p>
    <w:p w:rsidR="00BF6508" w:rsidRPr="00A6245F" w:rsidRDefault="00BF6508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6245F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России</w:t>
      </w:r>
    </w:p>
    <w:p w:rsidR="00BF6508" w:rsidRPr="00A6245F" w:rsidRDefault="00BF6508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5. Географические модели. Географическая карта, план местности.</w:t>
      </w:r>
    </w:p>
    <w:p w:rsidR="00D34988" w:rsidRPr="00A6245F" w:rsidRDefault="00BF6508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7. Особенности природно-ресурсного потенциала региона</w:t>
      </w:r>
    </w:p>
    <w:p w:rsidR="00BF6508" w:rsidRPr="00A6245F" w:rsidRDefault="00BF6508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12. Структура занятости населения</w:t>
      </w:r>
    </w:p>
    <w:p w:rsidR="000874CD" w:rsidRPr="00A6245F" w:rsidRDefault="000874CD" w:rsidP="00E14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16. Хозяйство России</w:t>
      </w:r>
    </w:p>
    <w:p w:rsidR="000874CD" w:rsidRPr="000E2F98" w:rsidRDefault="000874CD" w:rsidP="00E145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>Элементы вопросов, которые не определены (0%):</w:t>
      </w:r>
    </w:p>
    <w:p w:rsidR="000874CD" w:rsidRPr="00A6245F" w:rsidRDefault="00620599" w:rsidP="000874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17</w:t>
      </w:r>
      <w:r w:rsidR="000874CD" w:rsidRPr="00A6245F">
        <w:rPr>
          <w:rFonts w:ascii="Times New Roman" w:hAnsi="Times New Roman" w:cs="Times New Roman"/>
          <w:sz w:val="24"/>
          <w:szCs w:val="24"/>
        </w:rPr>
        <w:t>. Рациональное и нерациональное природопользование. Особенности</w:t>
      </w:r>
    </w:p>
    <w:p w:rsidR="00A6245F" w:rsidRDefault="000874CD" w:rsidP="000874CD">
      <w:pPr>
        <w:rPr>
          <w:rFonts w:ascii="Times New Roman" w:hAnsi="Times New Roman" w:cs="Times New Roman"/>
          <w:sz w:val="24"/>
          <w:szCs w:val="24"/>
        </w:rPr>
      </w:pPr>
      <w:r w:rsidRPr="00A6245F">
        <w:rPr>
          <w:rFonts w:ascii="Times New Roman" w:hAnsi="Times New Roman" w:cs="Times New Roman"/>
          <w:sz w:val="24"/>
          <w:szCs w:val="24"/>
        </w:rPr>
        <w:t>воздействия на окружающую среду различных сфер и отраслей хозяйства</w:t>
      </w:r>
    </w:p>
    <w:p w:rsidR="00A6245F" w:rsidRPr="00A6245F" w:rsidRDefault="00A6245F" w:rsidP="0017749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089"/>
        <w:gridCol w:w="3486"/>
        <w:gridCol w:w="1057"/>
        <w:gridCol w:w="1591"/>
        <w:gridCol w:w="519"/>
        <w:gridCol w:w="569"/>
        <w:gridCol w:w="19"/>
        <w:gridCol w:w="922"/>
        <w:gridCol w:w="71"/>
        <w:gridCol w:w="40"/>
        <w:gridCol w:w="810"/>
      </w:tblGrid>
      <w:tr w:rsidR="00A6245F" w:rsidRPr="00A6245F" w:rsidTr="00737749">
        <w:trPr>
          <w:jc w:val="center"/>
        </w:trPr>
        <w:tc>
          <w:tcPr>
            <w:tcW w:w="0" w:type="auto"/>
            <w:vMerge w:val="restart"/>
            <w:shd w:val="clear" w:color="auto" w:fill="DBE5F1"/>
            <w:vAlign w:val="center"/>
          </w:tcPr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Номер задания </w:t>
            </w:r>
          </w:p>
        </w:tc>
        <w:tc>
          <w:tcPr>
            <w:tcW w:w="3486" w:type="dxa"/>
            <w:vMerge w:val="restart"/>
            <w:shd w:val="clear" w:color="auto" w:fill="DBE5F1"/>
            <w:vAlign w:val="center"/>
          </w:tcPr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Блоки ПООП </w:t>
            </w:r>
          </w:p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(выпускник научится /</w:t>
            </w:r>
            <w:r w:rsidRPr="00164E8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получит возможность научиться</w:t>
            </w:r>
            <w:r w:rsidRPr="00164E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ФГОС))</w:t>
            </w:r>
          </w:p>
        </w:tc>
        <w:tc>
          <w:tcPr>
            <w:tcW w:w="1057" w:type="dxa"/>
            <w:vMerge w:val="restart"/>
            <w:shd w:val="clear" w:color="auto" w:fill="DBE5F1"/>
            <w:vAlign w:val="center"/>
          </w:tcPr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Макс. балл за задание</w:t>
            </w:r>
          </w:p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shd w:val="clear" w:color="auto" w:fill="DBE5F1"/>
          </w:tcPr>
          <w:p w:rsidR="00A6245F" w:rsidRPr="00164E8B" w:rsidRDefault="00A6245F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Средний процент выполнения задания</w:t>
            </w:r>
          </w:p>
        </w:tc>
        <w:tc>
          <w:tcPr>
            <w:tcW w:w="2958" w:type="dxa"/>
            <w:gridSpan w:val="7"/>
            <w:shd w:val="clear" w:color="auto" w:fill="DBE5F1"/>
            <w:vAlign w:val="center"/>
          </w:tcPr>
          <w:p w:rsidR="00A6245F" w:rsidRPr="00164E8B" w:rsidRDefault="00A6245F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Процент </w:t>
            </w:r>
          </w:p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выполнения по классу (параллели, школе) в группах, </w:t>
            </w:r>
          </w:p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sz w:val="20"/>
                <w:szCs w:val="20"/>
              </w:rPr>
              <w:t>получивших отметку</w:t>
            </w:r>
          </w:p>
        </w:tc>
      </w:tr>
      <w:tr w:rsidR="00737749" w:rsidRPr="00A6245F" w:rsidTr="007F06C0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6" w:type="dxa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«2»</w:t>
            </w:r>
          </w:p>
        </w:tc>
        <w:tc>
          <w:tcPr>
            <w:tcW w:w="576" w:type="dxa"/>
            <w:gridSpan w:val="2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«3»</w:t>
            </w:r>
          </w:p>
        </w:tc>
        <w:tc>
          <w:tcPr>
            <w:tcW w:w="903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«4»</w:t>
            </w:r>
          </w:p>
        </w:tc>
        <w:tc>
          <w:tcPr>
            <w:tcW w:w="903" w:type="dxa"/>
            <w:gridSpan w:val="3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«5»</w:t>
            </w:r>
          </w:p>
        </w:tc>
      </w:tr>
      <w:tr w:rsidR="00A6245F" w:rsidRPr="00A6245F" w:rsidTr="0073774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6" w:type="dxa"/>
            <w:vMerge/>
            <w:shd w:val="clear" w:color="auto" w:fill="DBE5F1"/>
            <w:vAlign w:val="center"/>
          </w:tcPr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A6245F" w:rsidRPr="00164E8B" w:rsidRDefault="00A6245F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A6245F" w:rsidRPr="00164E8B" w:rsidRDefault="00A6245F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58" w:type="dxa"/>
            <w:gridSpan w:val="7"/>
            <w:shd w:val="clear" w:color="auto" w:fill="DBE5F1"/>
            <w:vAlign w:val="center"/>
          </w:tcPr>
          <w:p w:rsidR="00A6245F" w:rsidRPr="00164E8B" w:rsidRDefault="00A6245F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участников в группе:</w:t>
            </w: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6" w:type="dxa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shd w:val="clear" w:color="auto" w:fill="DBE5F1"/>
            <w:vAlign w:val="center"/>
          </w:tcPr>
          <w:p w:rsidR="00737749" w:rsidRPr="00164E8B" w:rsidRDefault="001C1076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географические особенности природы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1C1076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сопоставлять географические карты различной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тематики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оп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ределять и сравнивать по разным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источникам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информации географические тенденции развития природных,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социально-экономических и геоэкологических объектов,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процессов и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использовать знания и умения в практической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деятельности и повседневной жизни для определения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различий во времени, чтения карт различного содержания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информацию, необходимую для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изучения географических объектов и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информацию, необходимую для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изучения географических объектов и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географическую специфику отдельных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стран и регионов, их различия по уровню социально-экономического развития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использовать знания и умения в практической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деятельности и повседневной жизни для определения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различий во времени, чтения карт различного содержания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понятий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географическую специфику отдельных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стран и регионов, их различия по уровню социально-экономического развития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определять и сравнивать по разным источникам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информации географические тенденции развития природных,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социально-экономических и геоэкологических объектов,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процессов и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использовать знания и умения в практической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деятельности и повседневной жизни для объяснения и оценки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разных территорий с точки зрения взаимосвязи природных,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социально-экономических, техногенных объектов и процессов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оценивать ресурсообеспеченность отдельных стран и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регионов мира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73774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выделять существенные признаки географических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объектов и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37749" w:rsidRPr="00A6245F" w:rsidTr="000E2F98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выделять существенные признаки географических</w:t>
            </w:r>
            <w:r w:rsidR="000E2F98" w:rsidRPr="00164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объектов и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737749" w:rsidRPr="00164E8B" w:rsidRDefault="00737749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E2F98" w:rsidRPr="00A6245F" w:rsidTr="000E2F98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географические особенности основных отраслей хозяйства России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E2F98" w:rsidRPr="00A6245F" w:rsidTr="000E2F98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К1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E2F98" w:rsidRPr="00A6245F" w:rsidTr="000E2F98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К2</w:t>
            </w:r>
          </w:p>
        </w:tc>
        <w:tc>
          <w:tcPr>
            <w:tcW w:w="3486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Знать и понимать специализацию стран в системе международного географического разделения труда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4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gridSpan w:val="4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DBE5F1"/>
            <w:vAlign w:val="center"/>
          </w:tcPr>
          <w:p w:rsidR="000E2F98" w:rsidRPr="00164E8B" w:rsidRDefault="000E2F98" w:rsidP="00AD03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B406AB" w:rsidRDefault="00B406AB" w:rsidP="000E2F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0E2F98" w:rsidRPr="000E2F98" w:rsidRDefault="000E2F98" w:rsidP="000E2F9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 xml:space="preserve">У обучающихся  полностью сформированы  </w:t>
      </w:r>
      <w:r w:rsidRPr="000E2F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по таким вопросам, как: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 задание. </w:t>
      </w:r>
      <w:r w:rsidRPr="000E2F98">
        <w:rPr>
          <w:rFonts w:ascii="Times New Roman" w:hAnsi="Times New Roman" w:cs="Times New Roman"/>
          <w:sz w:val="24"/>
          <w:szCs w:val="24"/>
        </w:rPr>
        <w:t>Знать и понимать географические особенности природы России.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4 задание. Уметь использовать знания и умения в практической  деятельности повседневной жизни для определения  чтения карт различного содержания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6 задание. Уметь анализировать информацию, необходимую для изучения географических объектов и явлений.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8 задание. Уметь использовать знания и умения в практической деятельности и повседневной жизни для определения различий во времени, чтения карт различного содержания</w:t>
      </w:r>
      <w:r w:rsidR="00034BA9">
        <w:rPr>
          <w:rFonts w:ascii="Times New Roman" w:hAnsi="Times New Roman" w:cs="Times New Roman"/>
          <w:sz w:val="24"/>
          <w:szCs w:val="24"/>
        </w:rPr>
        <w:t xml:space="preserve"> 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9 задание. Знать и понимать смысл основных теоретических категорий и понятий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10 задание. Знать и понимать географическую специфику отдельных стран и регионов, их различия по уровню социально-экономического развития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11 задание. Уметь 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13 задание. Уметь оценивать ресурсообеспеченность отдельных стран и регионов мира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14 задание. Уметь выделять существенные признаки географических объектов и явлений</w:t>
      </w:r>
      <w:r w:rsidR="00034BA9"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 xml:space="preserve"> </w:t>
      </w:r>
      <w:r w:rsidRPr="000E2F98">
        <w:rPr>
          <w:rFonts w:ascii="Times New Roman" w:hAnsi="Times New Roman" w:cs="Times New Roman"/>
          <w:b/>
          <w:sz w:val="24"/>
          <w:szCs w:val="24"/>
        </w:rPr>
        <w:t>Частично сформированные умения и знания</w:t>
      </w:r>
      <w:r w:rsidRPr="000E2F98">
        <w:rPr>
          <w:rFonts w:ascii="Times New Roman" w:hAnsi="Times New Roman" w:cs="Times New Roman"/>
          <w:sz w:val="24"/>
          <w:szCs w:val="24"/>
        </w:rPr>
        <w:t>: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2 задание. Уметь сопоставлять географические карты различной тематики</w:t>
      </w:r>
      <w:r w:rsidR="00034BA9">
        <w:rPr>
          <w:rFonts w:ascii="Times New Roman" w:hAnsi="Times New Roman" w:cs="Times New Roman"/>
          <w:sz w:val="24"/>
          <w:szCs w:val="24"/>
        </w:rPr>
        <w:t xml:space="preserve"> (50%)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3 задание. Уметь 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</w:t>
      </w:r>
      <w:r w:rsidR="00034BA9">
        <w:rPr>
          <w:rFonts w:ascii="Times New Roman" w:hAnsi="Times New Roman" w:cs="Times New Roman"/>
          <w:sz w:val="24"/>
          <w:szCs w:val="24"/>
        </w:rPr>
        <w:t xml:space="preserve"> (75%)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5 задание. Уметь анализировать информацию, необходимую для изучения географических объектов и явлений</w:t>
      </w:r>
      <w:r w:rsidR="00034BA9">
        <w:rPr>
          <w:rFonts w:ascii="Times New Roman" w:hAnsi="Times New Roman" w:cs="Times New Roman"/>
          <w:sz w:val="24"/>
          <w:szCs w:val="24"/>
        </w:rPr>
        <w:t xml:space="preserve"> (50%)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7 задание. Знать и понимать географическую специфику отдельных стран и регионов, их различия по уровню социально-экономического развития</w:t>
      </w:r>
      <w:r w:rsidR="00034BA9">
        <w:rPr>
          <w:rFonts w:ascii="Times New Roman" w:hAnsi="Times New Roman" w:cs="Times New Roman"/>
          <w:sz w:val="24"/>
          <w:szCs w:val="24"/>
        </w:rPr>
        <w:t xml:space="preserve"> (50%)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12 задание. 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</w:r>
      <w:r w:rsidR="00034BA9">
        <w:rPr>
          <w:rFonts w:ascii="Times New Roman" w:hAnsi="Times New Roman" w:cs="Times New Roman"/>
          <w:sz w:val="24"/>
          <w:szCs w:val="24"/>
        </w:rPr>
        <w:t xml:space="preserve"> (50%)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15 задание. Уметь выделять существенные признаки географических объектов и явлений</w:t>
      </w:r>
      <w:r w:rsidR="00034BA9">
        <w:rPr>
          <w:rFonts w:ascii="Times New Roman" w:hAnsi="Times New Roman" w:cs="Times New Roman"/>
          <w:sz w:val="24"/>
          <w:szCs w:val="24"/>
        </w:rPr>
        <w:t xml:space="preserve"> (50%)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16 задание. Знать и понимать географические особенности основных отраслей хозяйства России</w:t>
      </w:r>
      <w:r w:rsidR="00034BA9">
        <w:rPr>
          <w:rFonts w:ascii="Times New Roman" w:hAnsi="Times New Roman" w:cs="Times New Roman"/>
          <w:sz w:val="24"/>
          <w:szCs w:val="24"/>
        </w:rPr>
        <w:t xml:space="preserve"> (50%)</w:t>
      </w:r>
    </w:p>
    <w:p w:rsidR="000E2F98" w:rsidRP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 xml:space="preserve"> Не сформированные умения и знания:</w:t>
      </w:r>
    </w:p>
    <w:p w:rsidR="000E2F98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sz w:val="24"/>
          <w:szCs w:val="24"/>
        </w:rPr>
        <w:t>17 задание. 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</w:r>
      <w:r w:rsidR="00034BA9"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0E2F98" w:rsidRPr="00A6245F" w:rsidRDefault="000E2F98" w:rsidP="00AD0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2F98" w:rsidRPr="00A6245F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 Успеваемость 100%</w:t>
      </w:r>
    </w:p>
    <w:p w:rsidR="000E2F98" w:rsidRPr="00A6245F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Качество знаний 100%</w:t>
      </w:r>
    </w:p>
    <w:p w:rsidR="000E2F98" w:rsidRPr="00A6245F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Написали на «5» - 0</w:t>
      </w:r>
    </w:p>
    <w:p w:rsidR="000E2F98" w:rsidRPr="00A6245F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«4» - 2</w:t>
      </w:r>
    </w:p>
    <w:p w:rsidR="000E2F98" w:rsidRPr="00A6245F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«3» - 0</w:t>
      </w:r>
    </w:p>
    <w:p w:rsidR="00A6245F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«2» - 0  </w:t>
      </w:r>
    </w:p>
    <w:p w:rsidR="00274EA5" w:rsidRPr="00274EA5" w:rsidRDefault="00274EA5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7DA" w:rsidRPr="00CB6D8D" w:rsidRDefault="000E2F98" w:rsidP="00AD0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D8D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="00B947DA" w:rsidRPr="00CB6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47DA" w:rsidRPr="00B947DA" w:rsidRDefault="00B947DA" w:rsidP="00AD035D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 учащихся навыки самостоятельного решения заданий.</w:t>
      </w:r>
    </w:p>
    <w:p w:rsidR="00B947DA" w:rsidRPr="00B947DA" w:rsidRDefault="00B947DA" w:rsidP="006812E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учащихся логическое мышление.</w:t>
      </w:r>
    </w:p>
    <w:p w:rsidR="00B947DA" w:rsidRPr="00B947DA" w:rsidRDefault="00B947DA" w:rsidP="006812E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 познавательный интерес, а также умение правильно излагать свои мысли.</w:t>
      </w:r>
    </w:p>
    <w:p w:rsidR="00B947DA" w:rsidRPr="00B947DA" w:rsidRDefault="00B947DA" w:rsidP="006812E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у школьников умения концентрироваться и продуктивно работать.</w:t>
      </w:r>
    </w:p>
    <w:p w:rsidR="00B947DA" w:rsidRPr="00B947DA" w:rsidRDefault="00B947DA" w:rsidP="006812E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ИКТ при подготовке к ВПР.</w:t>
      </w:r>
    </w:p>
    <w:p w:rsidR="00B947DA" w:rsidRPr="00B947DA" w:rsidRDefault="00B947DA" w:rsidP="006812E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Разбить учащихся на три группы: высокий уровень подготовки, средний уровень подготовки, группа «риска».</w:t>
      </w:r>
    </w:p>
    <w:p w:rsidR="00B947DA" w:rsidRPr="00B947DA" w:rsidRDefault="00B947DA" w:rsidP="006812E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качества знаний.</w:t>
      </w:r>
    </w:p>
    <w:p w:rsidR="00A6245F" w:rsidRPr="00B947DA" w:rsidRDefault="00A6245F" w:rsidP="00AD0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45F" w:rsidRPr="00B947DA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5A2D86" w:rsidRPr="005A2D86" w:rsidRDefault="005A2D86" w:rsidP="005A2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выводы:</w:t>
      </w:r>
    </w:p>
    <w:p w:rsidR="005A2D86" w:rsidRPr="005A2D86" w:rsidRDefault="00E70633" w:rsidP="00332BC4">
      <w:pPr>
        <w:numPr>
          <w:ilvl w:val="0"/>
          <w:numId w:val="14"/>
        </w:numPr>
        <w:tabs>
          <w:tab w:val="clear" w:pos="720"/>
        </w:tabs>
        <w:spacing w:before="100" w:beforeAutospacing="1" w:after="100" w:afterAutospacing="1" w:line="240" w:lineRule="auto"/>
        <w:ind w:left="0" w:right="18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обучающихся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подтвердили своей отметки по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географии 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 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 2022/23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7025C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ВПР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понижение оценки по сравнению с отметкой преподавателя. </w:t>
      </w:r>
    </w:p>
    <w:p w:rsidR="005A2D86" w:rsidRPr="005A2D86" w:rsidRDefault="005A2D86" w:rsidP="00332BC4">
      <w:pPr>
        <w:numPr>
          <w:ilvl w:val="0"/>
          <w:numId w:val="14"/>
        </w:numPr>
        <w:tabs>
          <w:tab w:val="clear" w:pos="720"/>
        </w:tabs>
        <w:spacing w:before="100" w:beforeAutospacing="1" w:after="100" w:afterAutospacing="1" w:line="240" w:lineRule="auto"/>
        <w:ind w:left="0" w:right="18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результатов ВПР по сравнению с прошлым годом показал </w:t>
      </w:r>
      <w:r w:rsidR="00CC6C58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 знаний </w:t>
      </w:r>
      <w:r w:rsidR="00CC6C58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100%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A2D86" w:rsidRPr="005A2D86" w:rsidRDefault="005A2D86" w:rsidP="005A2D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</w:t>
      </w: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Обсудить результаты ВПР-202</w:t>
      </w:r>
      <w:r w:rsidR="00725BF7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заседании МО и педагогическом совете.</w:t>
      </w: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Руководител</w:t>
      </w:r>
      <w:r w:rsidR="004D039E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МО:</w:t>
      </w:r>
    </w:p>
    <w:p w:rsidR="005A2D86" w:rsidRPr="005A2D86" w:rsidRDefault="004D039E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Выявить не освоенные учениками контролир</w:t>
      </w:r>
      <w:r w:rsidR="00725BF7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уемые элементы содержания (КЭС)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2D86" w:rsidRPr="005A2D86" w:rsidRDefault="004D039E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Разработать методические рекомендации для следующего учебного года, с целью устранения выявленных пробелов в знаниях обучающихся.</w:t>
      </w: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Классн</w:t>
      </w:r>
      <w:r w:rsidR="00725BF7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</w:t>
      </w:r>
      <w:r w:rsidR="00725BF7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5BF7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класса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Довести до сведения родителей результаты ВПР в срок до </w:t>
      </w:r>
      <w:r w:rsidR="005150D4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07.04.2023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Учителю-предметнику:</w:t>
      </w:r>
    </w:p>
    <w:p w:rsidR="005A2D86" w:rsidRPr="005A2D86" w:rsidRDefault="005A2D86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Скорректировать рабочие программы по предметам</w:t>
      </w:r>
      <w:r w:rsidR="005150D4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2023/24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учебный год с учетом анализа результатов ВПР и выявленных проблемных тем.</w:t>
      </w:r>
    </w:p>
    <w:p w:rsidR="005A2D86" w:rsidRPr="005A2D86" w:rsidRDefault="003D3B25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подготовке учащихся к написанию ВПР</w:t>
      </w:r>
      <w:r w:rsidR="005150D4"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 пособия из федерального перечня, в том числе электронные образовательные ресурсы, позволяющие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проверить правильность выполнения задания.</w:t>
      </w:r>
    </w:p>
    <w:p w:rsidR="005A2D86" w:rsidRPr="005A2D86" w:rsidRDefault="003D3B25" w:rsidP="004D03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5A2D86"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Использовать на уроках задания, которые направлены на развитие вариативности мышления учащихся и способность применять знания в новой ситуации.</w:t>
      </w:r>
    </w:p>
    <w:p w:rsidR="005A2D86" w:rsidRPr="005A2D86" w:rsidRDefault="005A2D86" w:rsidP="005A2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D86" w:rsidRPr="005A2D86" w:rsidRDefault="005A2D86" w:rsidP="005A2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D86" w:rsidRPr="005A2D86" w:rsidRDefault="00332BC4" w:rsidP="004D039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29.</w:t>
      </w:r>
      <w:r w:rsidR="005A2D86"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0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3.</w:t>
      </w:r>
      <w:r w:rsidR="005A2D86"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202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</w:t>
      </w:r>
      <w:r w:rsidR="005A2D86"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г.          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  <w:r w:rsidR="005A2D86"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заместитель директ</w:t>
      </w:r>
      <w:r w:rsidR="004D039E"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ора по УВР     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  <w:r w:rsidR="004D039E"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</w:t>
      </w:r>
      <w:r w:rsidR="005A2D86"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Г. И. Недугова</w:t>
      </w:r>
    </w:p>
    <w:p w:rsidR="00A6245F" w:rsidRPr="00332BC4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20D" w:rsidRPr="00A6245F" w:rsidRDefault="0007320D" w:rsidP="0007320D">
      <w:pPr>
        <w:rPr>
          <w:rFonts w:ascii="Times New Roman" w:hAnsi="Times New Roman" w:cs="Times New Roman"/>
          <w:sz w:val="24"/>
          <w:szCs w:val="24"/>
        </w:rPr>
      </w:pPr>
    </w:p>
    <w:p w:rsidR="00A26078" w:rsidRPr="00A6245F" w:rsidRDefault="00A26078">
      <w:pPr>
        <w:rPr>
          <w:rFonts w:ascii="Times New Roman" w:hAnsi="Times New Roman" w:cs="Times New Roman"/>
          <w:sz w:val="24"/>
          <w:szCs w:val="24"/>
        </w:rPr>
      </w:pPr>
    </w:p>
    <w:p w:rsidR="005D214A" w:rsidRPr="00A6245F" w:rsidRDefault="005D214A">
      <w:pPr>
        <w:rPr>
          <w:rFonts w:ascii="Times New Roman" w:hAnsi="Times New Roman" w:cs="Times New Roman"/>
          <w:sz w:val="24"/>
          <w:szCs w:val="24"/>
        </w:rPr>
      </w:pPr>
    </w:p>
    <w:sectPr w:rsidR="005D214A" w:rsidRPr="00A6245F" w:rsidSect="0007320D">
      <w:footerReference w:type="default" r:id="rId8"/>
      <w:pgSz w:w="11906" w:h="16838"/>
      <w:pgMar w:top="851" w:right="851" w:bottom="567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D7D" w:rsidRDefault="00444D7D" w:rsidP="00B1769C">
      <w:pPr>
        <w:spacing w:after="0" w:line="240" w:lineRule="auto"/>
      </w:pPr>
      <w:r>
        <w:separator/>
      </w:r>
    </w:p>
  </w:endnote>
  <w:endnote w:type="continuationSeparator" w:id="0">
    <w:p w:rsidR="00444D7D" w:rsidRDefault="00444D7D" w:rsidP="00B1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496316"/>
      <w:docPartObj>
        <w:docPartGallery w:val="Page Numbers (Bottom of Page)"/>
        <w:docPartUnique/>
      </w:docPartObj>
    </w:sdtPr>
    <w:sdtContent>
      <w:p w:rsidR="00CE19CE" w:rsidRDefault="00CE19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A47">
          <w:rPr>
            <w:noProof/>
          </w:rPr>
          <w:t>8</w:t>
        </w:r>
        <w:r>
          <w:fldChar w:fldCharType="end"/>
        </w:r>
      </w:p>
    </w:sdtContent>
  </w:sdt>
  <w:p w:rsidR="00CE19CE" w:rsidRDefault="00CE19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D7D" w:rsidRDefault="00444D7D" w:rsidP="00B1769C">
      <w:pPr>
        <w:spacing w:after="0" w:line="240" w:lineRule="auto"/>
      </w:pPr>
      <w:r>
        <w:separator/>
      </w:r>
    </w:p>
  </w:footnote>
  <w:footnote w:type="continuationSeparator" w:id="0">
    <w:p w:rsidR="00444D7D" w:rsidRDefault="00444D7D" w:rsidP="00B17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3A2"/>
    <w:multiLevelType w:val="multilevel"/>
    <w:tmpl w:val="914A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B3D1D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0A4B12FB"/>
    <w:multiLevelType w:val="hybridMultilevel"/>
    <w:tmpl w:val="CBB2F3EE"/>
    <w:lvl w:ilvl="0" w:tplc="445C03BE">
      <w:start w:val="1"/>
      <w:numFmt w:val="decimal"/>
      <w:lvlText w:val="%1."/>
      <w:lvlJc w:val="right"/>
      <w:pPr>
        <w:ind w:left="785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B7076"/>
    <w:multiLevelType w:val="multilevel"/>
    <w:tmpl w:val="767AB356"/>
    <w:lvl w:ilvl="0">
      <w:start w:val="1"/>
      <w:numFmt w:val="decimal"/>
      <w:lvlText w:val="%1."/>
      <w:lvlJc w:val="right"/>
      <w:pPr>
        <w:ind w:left="720" w:hanging="360"/>
      </w:pPr>
      <w:rPr>
        <w:b w:val="0"/>
        <w:i w:val="0"/>
        <w:color w:val="00000A"/>
        <w:sz w:val="2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80054"/>
    <w:multiLevelType w:val="hybridMultilevel"/>
    <w:tmpl w:val="AE58F040"/>
    <w:lvl w:ilvl="0" w:tplc="445C03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83B4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9A24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F61FFA"/>
    <w:multiLevelType w:val="hybridMultilevel"/>
    <w:tmpl w:val="EAFE92E8"/>
    <w:lvl w:ilvl="0" w:tplc="286AD5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C786EF4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50F165C8"/>
    <w:multiLevelType w:val="hybridMultilevel"/>
    <w:tmpl w:val="0A26B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972C0"/>
    <w:multiLevelType w:val="hybridMultilevel"/>
    <w:tmpl w:val="3DF8DAA0"/>
    <w:lvl w:ilvl="0" w:tplc="B3CC4E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1208C"/>
    <w:multiLevelType w:val="hybridMultilevel"/>
    <w:tmpl w:val="243210B6"/>
    <w:lvl w:ilvl="0" w:tplc="92680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60AB0"/>
    <w:multiLevelType w:val="hybridMultilevel"/>
    <w:tmpl w:val="FA6E0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20D"/>
    <w:rsid w:val="0003441A"/>
    <w:rsid w:val="00034BA9"/>
    <w:rsid w:val="00042D72"/>
    <w:rsid w:val="00042D8D"/>
    <w:rsid w:val="00052179"/>
    <w:rsid w:val="0007320D"/>
    <w:rsid w:val="000733EF"/>
    <w:rsid w:val="000874CD"/>
    <w:rsid w:val="000E2F98"/>
    <w:rsid w:val="0011666A"/>
    <w:rsid w:val="00164E8B"/>
    <w:rsid w:val="00177490"/>
    <w:rsid w:val="00182488"/>
    <w:rsid w:val="001C1076"/>
    <w:rsid w:val="002259C3"/>
    <w:rsid w:val="002576CC"/>
    <w:rsid w:val="00274EA5"/>
    <w:rsid w:val="002D24D1"/>
    <w:rsid w:val="003267D0"/>
    <w:rsid w:val="00332BC4"/>
    <w:rsid w:val="00340F0A"/>
    <w:rsid w:val="0035360E"/>
    <w:rsid w:val="00356926"/>
    <w:rsid w:val="00381515"/>
    <w:rsid w:val="0039472F"/>
    <w:rsid w:val="00394A17"/>
    <w:rsid w:val="003B7212"/>
    <w:rsid w:val="003C5513"/>
    <w:rsid w:val="003D3B25"/>
    <w:rsid w:val="003E409A"/>
    <w:rsid w:val="003F73C1"/>
    <w:rsid w:val="004158E0"/>
    <w:rsid w:val="0042451C"/>
    <w:rsid w:val="00444D7D"/>
    <w:rsid w:val="0046391E"/>
    <w:rsid w:val="00487329"/>
    <w:rsid w:val="004A58F0"/>
    <w:rsid w:val="004C01E7"/>
    <w:rsid w:val="004D039E"/>
    <w:rsid w:val="004D4D83"/>
    <w:rsid w:val="00504FCA"/>
    <w:rsid w:val="005150D4"/>
    <w:rsid w:val="00557B13"/>
    <w:rsid w:val="00591188"/>
    <w:rsid w:val="005A2D86"/>
    <w:rsid w:val="005D214A"/>
    <w:rsid w:val="00620599"/>
    <w:rsid w:val="00633955"/>
    <w:rsid w:val="006812EF"/>
    <w:rsid w:val="00692260"/>
    <w:rsid w:val="00700F48"/>
    <w:rsid w:val="00725BF7"/>
    <w:rsid w:val="00737749"/>
    <w:rsid w:val="00770990"/>
    <w:rsid w:val="00770CF3"/>
    <w:rsid w:val="0077787D"/>
    <w:rsid w:val="00796100"/>
    <w:rsid w:val="007B665E"/>
    <w:rsid w:val="007D44F5"/>
    <w:rsid w:val="007F06C0"/>
    <w:rsid w:val="00811877"/>
    <w:rsid w:val="008148DA"/>
    <w:rsid w:val="00821E21"/>
    <w:rsid w:val="00863A47"/>
    <w:rsid w:val="008A1A68"/>
    <w:rsid w:val="00962B01"/>
    <w:rsid w:val="009B25EA"/>
    <w:rsid w:val="00A25A18"/>
    <w:rsid w:val="00A26078"/>
    <w:rsid w:val="00A347EF"/>
    <w:rsid w:val="00A6245F"/>
    <w:rsid w:val="00A7025C"/>
    <w:rsid w:val="00AD035D"/>
    <w:rsid w:val="00AD1BBB"/>
    <w:rsid w:val="00AF592B"/>
    <w:rsid w:val="00B0325C"/>
    <w:rsid w:val="00B1769C"/>
    <w:rsid w:val="00B31396"/>
    <w:rsid w:val="00B406AB"/>
    <w:rsid w:val="00B535AE"/>
    <w:rsid w:val="00B5788D"/>
    <w:rsid w:val="00B92377"/>
    <w:rsid w:val="00B947DA"/>
    <w:rsid w:val="00BF6508"/>
    <w:rsid w:val="00C071D8"/>
    <w:rsid w:val="00C63D73"/>
    <w:rsid w:val="00C9366F"/>
    <w:rsid w:val="00CA6A6B"/>
    <w:rsid w:val="00CB6D8D"/>
    <w:rsid w:val="00CC0831"/>
    <w:rsid w:val="00CC6C58"/>
    <w:rsid w:val="00CE19CE"/>
    <w:rsid w:val="00D34988"/>
    <w:rsid w:val="00D36AE9"/>
    <w:rsid w:val="00D937A7"/>
    <w:rsid w:val="00DA555B"/>
    <w:rsid w:val="00DE01A9"/>
    <w:rsid w:val="00DE47D0"/>
    <w:rsid w:val="00DF351F"/>
    <w:rsid w:val="00E14524"/>
    <w:rsid w:val="00E25755"/>
    <w:rsid w:val="00E406D4"/>
    <w:rsid w:val="00E677EB"/>
    <w:rsid w:val="00E70633"/>
    <w:rsid w:val="00E8532E"/>
    <w:rsid w:val="00EB2053"/>
    <w:rsid w:val="00ED2F3B"/>
    <w:rsid w:val="00F61CEB"/>
    <w:rsid w:val="00F7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24B692C"/>
  <w15:docId w15:val="{0383C5F7-F523-4D44-BE89-294B4732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20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7320D"/>
  </w:style>
  <w:style w:type="paragraph" w:styleId="a3">
    <w:name w:val="Document Map"/>
    <w:basedOn w:val="a"/>
    <w:link w:val="a4"/>
    <w:uiPriority w:val="99"/>
    <w:semiHidden/>
    <w:unhideWhenUsed/>
    <w:rsid w:val="0007320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0732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732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732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732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32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732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0732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22837-186E-45AA-AB94-3E6E3831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2692</TotalTime>
  <Pages>13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пк</cp:lastModifiedBy>
  <cp:revision>11</cp:revision>
  <dcterms:created xsi:type="dcterms:W3CDTF">2023-03-24T01:27:00Z</dcterms:created>
  <dcterms:modified xsi:type="dcterms:W3CDTF">2023-03-31T02:40:00Z</dcterms:modified>
</cp:coreProperties>
</file>